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9747" w14:textId="22D4A40D" w:rsidR="00D93F51" w:rsidRPr="00073FE8" w:rsidRDefault="00DB1AAF" w:rsidP="00073FE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073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73FE8" w:rsidRPr="00073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531E">
        <w:rPr>
          <w:rFonts w:ascii="Times New Roman" w:hAnsi="Times New Roman" w:cs="Times New Roman"/>
          <w:b/>
          <w:sz w:val="24"/>
          <w:szCs w:val="24"/>
        </w:rPr>
        <w:t>MTSE 49</w:t>
      </w:r>
      <w:r w:rsidR="00EA7CE2">
        <w:rPr>
          <w:rFonts w:ascii="Times New Roman" w:hAnsi="Times New Roman" w:cs="Times New Roman"/>
          <w:b/>
          <w:sz w:val="24"/>
          <w:szCs w:val="24"/>
        </w:rPr>
        <w:t>51</w:t>
      </w:r>
      <w:r w:rsidR="00073FE8">
        <w:rPr>
          <w:rFonts w:ascii="Times New Roman" w:hAnsi="Times New Roman" w:cs="Times New Roman"/>
          <w:b/>
          <w:sz w:val="24"/>
          <w:szCs w:val="24"/>
        </w:rPr>
        <w:t>:</w:t>
      </w:r>
      <w:r w:rsidR="00D93F51" w:rsidRPr="00D93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CE2">
        <w:rPr>
          <w:rFonts w:ascii="Times New Roman" w:hAnsi="Times New Roman" w:cs="Times New Roman"/>
          <w:b/>
          <w:bCs/>
          <w:sz w:val="24"/>
          <w:szCs w:val="24"/>
        </w:rPr>
        <w:t>Honors College Capstone Thesis</w:t>
      </w:r>
    </w:p>
    <w:p w14:paraId="3C317C60" w14:textId="77777777" w:rsidR="00EE51E3" w:rsidRDefault="00EE51E3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517D32D6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14:paraId="5B19F77C" w14:textId="40C1A017" w:rsidR="00E30C77" w:rsidRDefault="00D93F51" w:rsidP="00371BF5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D56" w:rsidRPr="00135064">
        <w:rPr>
          <w:rFonts w:ascii="Times New Roman" w:hAnsi="Times New Roman" w:cs="Times New Roman"/>
          <w:sz w:val="24"/>
          <w:szCs w:val="24"/>
        </w:rPr>
        <w:t xml:space="preserve"> Credit</w:t>
      </w:r>
      <w:r w:rsidR="00F4531E">
        <w:rPr>
          <w:rFonts w:ascii="Times New Roman" w:hAnsi="Times New Roman" w:cs="Times New Roman"/>
          <w:sz w:val="24"/>
          <w:szCs w:val="24"/>
        </w:rPr>
        <w:t xml:space="preserve"> hours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. </w:t>
      </w:r>
      <w:r w:rsidR="00EA7CE2">
        <w:rPr>
          <w:rFonts w:ascii="Times New Roman" w:hAnsi="Times New Roman" w:cs="Times New Roman"/>
          <w:sz w:val="24"/>
        </w:rPr>
        <w:t>H</w:t>
      </w:r>
      <w:r w:rsidR="00F4531E">
        <w:rPr>
          <w:rFonts w:ascii="Times New Roman" w:hAnsi="Times New Roman" w:cs="Times New Roman"/>
          <w:sz w:val="24"/>
        </w:rPr>
        <w:t>ours set by appointment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3823F8" w14:textId="2DCBEE15" w:rsidR="00325D56" w:rsidRDefault="00EA7CE2" w:rsidP="00371BF5">
      <w:pPr>
        <w:spacing w:after="0" w:line="240" w:lineRule="auto"/>
        <w:ind w:right="-20"/>
        <w:rPr>
          <w:rFonts w:ascii="Times New Roman" w:hAnsi="Times New Roman" w:cs="Times New Roman"/>
          <w:bCs/>
          <w:sz w:val="24"/>
        </w:rPr>
      </w:pPr>
      <w:r w:rsidRPr="00EA7CE2">
        <w:rPr>
          <w:rFonts w:ascii="Times New Roman" w:hAnsi="Times New Roman" w:cs="Times New Roman"/>
          <w:bCs/>
          <w:sz w:val="24"/>
        </w:rPr>
        <w:t>May be substituted for HNRS 4000. Course may be taken only once for Honors College credit.</w:t>
      </w:r>
    </w:p>
    <w:p w14:paraId="37472AAC" w14:textId="77777777" w:rsidR="00EA7CE2" w:rsidRDefault="00EA7CE2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AC8A55B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14:paraId="238BA504" w14:textId="77777777" w:rsidR="00325D56" w:rsidRDefault="00D93F5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Any faculty in the Department of Materials Science and Engineering</w:t>
      </w:r>
    </w:p>
    <w:p w14:paraId="3F465FDF" w14:textId="77777777" w:rsidR="00EE51E3" w:rsidRDefault="00EE51E3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9D8CA8D" w14:textId="77777777"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14:paraId="7C224D19" w14:textId="70B2B783" w:rsidR="00C263F1" w:rsidRDefault="00D93F51" w:rsidP="00371BF5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r w:rsidR="00F67F97">
        <w:rPr>
          <w:rFonts w:ascii="Times New Roman" w:eastAsia="Times New Roman" w:hAnsi="Times New Roman" w:cs="Times New Roman"/>
          <w:sz w:val="24"/>
          <w:szCs w:val="24"/>
        </w:rPr>
        <w:t xml:space="preserve">specific text 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required. </w:t>
      </w:r>
    </w:p>
    <w:p w14:paraId="299676F6" w14:textId="77777777" w:rsidR="00E30C77" w:rsidRPr="0013275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14:paraId="1F8CB219" w14:textId="781A1A79" w:rsidR="0013275A" w:rsidRDefault="00D93F51" w:rsidP="00D93F51">
      <w:pPr>
        <w:spacing w:before="1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F4531E">
        <w:rPr>
          <w:rFonts w:ascii="Times New Roman" w:hAnsi="Times New Roman" w:cs="Times New Roman"/>
          <w:sz w:val="24"/>
          <w:szCs w:val="24"/>
        </w:rPr>
        <w:t xml:space="preserve">provided by individual faculty to support the </w:t>
      </w:r>
      <w:r w:rsidR="00EA7CE2">
        <w:rPr>
          <w:rFonts w:ascii="Times New Roman" w:hAnsi="Times New Roman" w:cs="Times New Roman"/>
          <w:sz w:val="24"/>
          <w:szCs w:val="24"/>
        </w:rPr>
        <w:t>Honors College Capstone Thesis.</w:t>
      </w:r>
    </w:p>
    <w:p w14:paraId="73992984" w14:textId="77777777" w:rsidR="00EE51E3" w:rsidRPr="00325D56" w:rsidRDefault="00EE51E3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AB53F" w14:textId="77777777"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14:paraId="2EEC9558" w14:textId="77777777"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14:paraId="62890DE2" w14:textId="6CAC7F04" w:rsidR="00EA7CE2" w:rsidRDefault="00EA7CE2" w:rsidP="00C263F1">
      <w:pPr>
        <w:spacing w:before="8" w:after="0" w:line="240" w:lineRule="auto"/>
        <w:ind w:left="14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7CE2">
        <w:rPr>
          <w:rFonts w:ascii="Times New Roman" w:eastAsia="Times New Roman" w:hAnsi="Times New Roman" w:cs="Times New Roman"/>
          <w:spacing w:val="2"/>
          <w:sz w:val="24"/>
          <w:szCs w:val="24"/>
        </w:rPr>
        <w:t>Major research project prepared by the student under the supervision of a faculty member and presented in standard thesis format. An oral defense is required of each student for successful completion of the thesis.</w:t>
      </w:r>
    </w:p>
    <w:p w14:paraId="45CDC4D1" w14:textId="77777777" w:rsidR="00E30C77" w:rsidRPr="00325D5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14:paraId="2A111702" w14:textId="77777777" w:rsidR="00EA7CE2" w:rsidRDefault="00EA7CE2" w:rsidP="00EA7CE2">
      <w:pPr>
        <w:spacing w:before="8" w:after="0" w:line="240" w:lineRule="auto"/>
        <w:ind w:left="144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7CE2">
        <w:rPr>
          <w:rFonts w:ascii="Times New Roman" w:eastAsia="Times New Roman" w:hAnsi="Times New Roman" w:cs="Times New Roman"/>
          <w:spacing w:val="2"/>
          <w:sz w:val="24"/>
          <w:szCs w:val="24"/>
        </w:rPr>
        <w:t>Completion of at least 6 hours in honors courses; completion of at least 12 hours in the major department in which the thesis is prepared; approval of the department chair and the dean of the school or college in which the thesis is prepared; approval of the dean of the Honors College.</w:t>
      </w:r>
    </w:p>
    <w:p w14:paraId="41978FD4" w14:textId="77777777"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14:paraId="2FCDEBB5" w14:textId="77777777" w:rsidR="00325D56" w:rsidRPr="00325D56" w:rsidRDefault="00D93F51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14:paraId="09D83B13" w14:textId="77777777"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5F03D8" w14:textId="77777777" w:rsidR="00E30C77" w:rsidRPr="005F5253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F52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14:paraId="7FB6F029" w14:textId="30AB56EE" w:rsidR="008249AD" w:rsidRPr="008249AD" w:rsidRDefault="00325D56" w:rsidP="008249A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8249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8249A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8249A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8249A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14:paraId="599B2395" w14:textId="282864AF" w:rsidR="00E30C77" w:rsidRPr="008249AD" w:rsidRDefault="00325D56" w:rsidP="008249A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8249A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8249A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8249A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8249A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C62F81" w:rsidRPr="008249AD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8249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8249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8249A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8249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8249A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77C251" w14:textId="2C265FC4" w:rsidR="00B03D50" w:rsidRPr="005F5253" w:rsidRDefault="00B03D50" w:rsidP="00B03D50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158"/>
        <w:gridCol w:w="195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74645D" w14:paraId="643DFC4B" w14:textId="77777777" w:rsidTr="0074645D">
        <w:trPr>
          <w:trHeight w:val="283"/>
        </w:trPr>
        <w:tc>
          <w:tcPr>
            <w:tcW w:w="4158" w:type="dxa"/>
          </w:tcPr>
          <w:p w14:paraId="2812D731" w14:textId="77777777" w:rsidR="0074645D" w:rsidRPr="0074645D" w:rsidRDefault="0074645D" w:rsidP="008D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5D63C9A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Program/ABET Outcome</w:t>
            </w:r>
          </w:p>
        </w:tc>
        <w:tc>
          <w:tcPr>
            <w:tcW w:w="338" w:type="dxa"/>
          </w:tcPr>
          <w:p w14:paraId="36DFDCED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14:paraId="452B490A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14:paraId="289DCF6A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14:paraId="492AD3A0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14:paraId="0B056ADC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14:paraId="69E12335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14:paraId="7D108550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14:paraId="7DD73ED3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14:paraId="45923317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38" w:type="dxa"/>
          </w:tcPr>
          <w:p w14:paraId="14BEDEBD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14:paraId="7973A2EB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4645D" w:rsidRPr="004663D9" w14:paraId="2C3FDFF4" w14:textId="77777777" w:rsidTr="0074645D">
        <w:trPr>
          <w:trHeight w:val="299"/>
        </w:trPr>
        <w:tc>
          <w:tcPr>
            <w:tcW w:w="4158" w:type="dxa"/>
          </w:tcPr>
          <w:p w14:paraId="3904AAE1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957" w:type="dxa"/>
          </w:tcPr>
          <w:p w14:paraId="031C4738" w14:textId="77777777" w:rsidR="0074645D" w:rsidRPr="0074645D" w:rsidRDefault="0074645D" w:rsidP="008D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6EE4DBC6" w14:textId="740A0C05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5CD0301E" w14:textId="71941CDB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39D2E31D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A5F9ECF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15C4BC7" w14:textId="32BF4885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7CD416A9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F765DE2" w14:textId="1B3129A5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2AFC971F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373E4905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B84069A" w14:textId="468A2D73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42FE2E38" w14:textId="6633E611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645D" w:rsidRPr="004663D9" w14:paraId="494BD11E" w14:textId="77777777" w:rsidTr="0074645D">
        <w:trPr>
          <w:trHeight w:val="283"/>
        </w:trPr>
        <w:tc>
          <w:tcPr>
            <w:tcW w:w="4158" w:type="dxa"/>
          </w:tcPr>
          <w:p w14:paraId="297F63AA" w14:textId="77777777" w:rsidR="0074645D" w:rsidRPr="0074645D" w:rsidRDefault="0074645D" w:rsidP="0074645D">
            <w:pPr>
              <w:numPr>
                <w:ilvl w:val="0"/>
                <w:numId w:val="14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use modern analytical or computation techniques to solve independently a problem identified and developed jointly with the instructor of record.</w:t>
            </w:r>
          </w:p>
        </w:tc>
        <w:tc>
          <w:tcPr>
            <w:tcW w:w="1957" w:type="dxa"/>
          </w:tcPr>
          <w:p w14:paraId="171F4A4D" w14:textId="77777777" w:rsidR="0074645D" w:rsidRPr="0074645D" w:rsidRDefault="0074645D" w:rsidP="008D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267221C6" w14:textId="655F2C34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03866C72" w14:textId="36DEB66D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56FAF7C7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5006721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B815506" w14:textId="140C5D73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1BA7A0B9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08CD8F02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50F4033C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3C2D07E3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694694E" w14:textId="29EACEF9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2698A702" w14:textId="62CE82FD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645D" w:rsidRPr="004663D9" w14:paraId="1468AD5A" w14:textId="77777777" w:rsidTr="0074645D">
        <w:trPr>
          <w:trHeight w:val="299"/>
        </w:trPr>
        <w:tc>
          <w:tcPr>
            <w:tcW w:w="4158" w:type="dxa"/>
          </w:tcPr>
          <w:p w14:paraId="7CA23A1F" w14:textId="5734BD04" w:rsidR="0074645D" w:rsidRPr="0074645D" w:rsidRDefault="0074645D" w:rsidP="0074645D">
            <w:pPr>
              <w:numPr>
                <w:ilvl w:val="0"/>
                <w:numId w:val="14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make and communicate assessments of the “state-of-the-art” in the specific area of their thesis.</w:t>
            </w:r>
          </w:p>
        </w:tc>
        <w:tc>
          <w:tcPr>
            <w:tcW w:w="1957" w:type="dxa"/>
          </w:tcPr>
          <w:p w14:paraId="769CA960" w14:textId="77777777" w:rsidR="0074645D" w:rsidRPr="0074645D" w:rsidRDefault="0074645D" w:rsidP="008D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731ABA4A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36990CE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3E52CA3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9EE6871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A29A139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A1AF04F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681D00D" w14:textId="0FD26798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1D177C42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2906BB48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024B81B1" w14:textId="587B5748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25BB102F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45D" w:rsidRPr="004663D9" w14:paraId="7FF6A7D9" w14:textId="77777777" w:rsidTr="0074645D">
        <w:trPr>
          <w:trHeight w:val="283"/>
        </w:trPr>
        <w:tc>
          <w:tcPr>
            <w:tcW w:w="4158" w:type="dxa"/>
          </w:tcPr>
          <w:p w14:paraId="0ECF0ABF" w14:textId="77777777" w:rsidR="0074645D" w:rsidRPr="0074645D" w:rsidRDefault="0074645D" w:rsidP="0074645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communicate knowledge gained through a final </w:t>
            </w:r>
            <w:r w:rsidRPr="0074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written thesis and oral defense.</w:t>
            </w:r>
          </w:p>
        </w:tc>
        <w:tc>
          <w:tcPr>
            <w:tcW w:w="1957" w:type="dxa"/>
          </w:tcPr>
          <w:p w14:paraId="37DC0BF1" w14:textId="77777777" w:rsidR="0074645D" w:rsidRPr="0074645D" w:rsidRDefault="0074645D" w:rsidP="008D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0FC2EC21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43E95DB8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6ABD2A5E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60F3FC5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420E70C9" w14:textId="66190DCA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3F09B18D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71ED4297" w14:textId="3ED3EF64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14:paraId="362088ED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14:paraId="1931BF7F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14:paraId="248C24FC" w14:textId="345496B5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5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14:paraId="2F7393B7" w14:textId="77777777" w:rsidR="0074645D" w:rsidRPr="0074645D" w:rsidRDefault="0074645D" w:rsidP="008D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67038" w14:textId="77777777" w:rsidR="00B03D50" w:rsidRPr="005F5253" w:rsidRDefault="00B03D50" w:rsidP="00B03D50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14:paraId="26EC0989" w14:textId="77777777" w:rsidR="00E30C77" w:rsidRPr="005F5253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25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5F52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F525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F525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5F52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F525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F525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F5253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5F525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5F5253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5F525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F525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5F525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5F52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F525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F5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14:paraId="4836838B" w14:textId="77777777" w:rsidR="0013275A" w:rsidRPr="005F5253" w:rsidRDefault="0013275A" w:rsidP="00EE51E3">
      <w:pPr>
        <w:tabs>
          <w:tab w:val="left" w:pos="820"/>
        </w:tabs>
        <w:spacing w:after="0" w:line="240" w:lineRule="auto"/>
        <w:ind w:left="100" w:right="-20"/>
        <w:rPr>
          <w:rFonts w:ascii="KMEBGP+TimesNewRoman,Bold" w:eastAsia="Times New Roman" w:hAnsi="KMEBGP+TimesNewRoman,Bold" w:cs="KMEBGP+TimesNewRoman,Bold"/>
          <w:b/>
          <w:bCs/>
          <w:color w:val="000000"/>
          <w:sz w:val="23"/>
          <w:szCs w:val="23"/>
        </w:rPr>
      </w:pPr>
    </w:p>
    <w:p w14:paraId="6E613CDE" w14:textId="25A14998" w:rsidR="00D93F51" w:rsidRPr="005F5253" w:rsidRDefault="00D93F51" w:rsidP="00EE51E3">
      <w:pPr>
        <w:tabs>
          <w:tab w:val="left" w:pos="820"/>
        </w:tabs>
        <w:spacing w:after="0" w:line="240" w:lineRule="auto"/>
        <w:ind w:left="100" w:right="-20"/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</w:pPr>
      <w:r w:rsidRPr="005F5253"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  <w:t xml:space="preserve">Dependent upon the precise nature of the </w:t>
      </w:r>
      <w:r w:rsidR="00FB0E15" w:rsidRPr="005F5253"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  <w:t>special problem topic</w:t>
      </w:r>
      <w:r w:rsidRPr="005F5253">
        <w:rPr>
          <w:rFonts w:ascii="KMEBGP+TimesNewRoman,Bold" w:eastAsia="Times New Roman" w:hAnsi="KMEBGP+TimesNewRoman,Bold" w:cs="KMEBGP+TimesNewRoman,Bold"/>
          <w:bCs/>
          <w:color w:val="000000"/>
          <w:sz w:val="23"/>
          <w:szCs w:val="23"/>
        </w:rPr>
        <w:t>.  At a minimum, the student is expected to be exposed to:</w:t>
      </w:r>
    </w:p>
    <w:p w14:paraId="4FB9515A" w14:textId="33B31CBA" w:rsidR="00BD7EFA" w:rsidRPr="005F5253" w:rsidRDefault="00BD7EFA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5253">
        <w:rPr>
          <w:rFonts w:ascii="Times New Roman" w:eastAsia="Times New Roman" w:hAnsi="Times New Roman" w:cs="Times New Roman"/>
          <w:spacing w:val="-2"/>
          <w:sz w:val="24"/>
          <w:szCs w:val="24"/>
        </w:rPr>
        <w:t>Theoretical background related to the specific content of the special problems</w:t>
      </w:r>
    </w:p>
    <w:p w14:paraId="56710FC1" w14:textId="4A7634AE" w:rsidR="005F5253" w:rsidRPr="005F5253" w:rsidRDefault="005F5253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5253">
        <w:rPr>
          <w:rFonts w:ascii="Times New Roman" w:eastAsia="Times New Roman" w:hAnsi="Times New Roman" w:cs="Times New Roman"/>
          <w:spacing w:val="-2"/>
          <w:sz w:val="24"/>
          <w:szCs w:val="24"/>
        </w:rPr>
        <w:t>Identification of modern problem to be solved throughout the capstone effort</w:t>
      </w:r>
    </w:p>
    <w:p w14:paraId="7961ECD3" w14:textId="37911DBE" w:rsidR="00BD7EFA" w:rsidRPr="005F5253" w:rsidRDefault="00FB0E15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52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Analytical and/or computational methods </w:t>
      </w:r>
    </w:p>
    <w:p w14:paraId="552ECD7A" w14:textId="35C70810" w:rsidR="00FB0E15" w:rsidRPr="005F5253" w:rsidRDefault="00FB0E15" w:rsidP="00D93F51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F5253">
        <w:rPr>
          <w:rFonts w:ascii="Times New Roman" w:eastAsia="Times New Roman" w:hAnsi="Times New Roman" w:cs="Times New Roman"/>
          <w:spacing w:val="-2"/>
          <w:sz w:val="24"/>
          <w:szCs w:val="24"/>
        </w:rPr>
        <w:t>Modern approaches related to experimental methods, testing or analysis</w:t>
      </w:r>
    </w:p>
    <w:bookmarkEnd w:id="0"/>
    <w:p w14:paraId="35743F3D" w14:textId="77777777" w:rsidR="00D93F51" w:rsidRPr="00D93F51" w:rsidRDefault="00D93F51" w:rsidP="00700587">
      <w:pPr>
        <w:pStyle w:val="ListParagraph"/>
        <w:tabs>
          <w:tab w:val="left" w:pos="8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D93F51" w:rsidRPr="00D93F51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5F13" w14:textId="77777777" w:rsidR="00687BEF" w:rsidRDefault="00687BEF">
      <w:pPr>
        <w:spacing w:after="0" w:line="240" w:lineRule="auto"/>
      </w:pPr>
      <w:r>
        <w:separator/>
      </w:r>
    </w:p>
  </w:endnote>
  <w:endnote w:type="continuationSeparator" w:id="0">
    <w:p w14:paraId="0B5353D4" w14:textId="77777777" w:rsidR="00687BEF" w:rsidRDefault="006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MEB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01B7" w14:textId="77777777" w:rsidR="00687BEF" w:rsidRDefault="00687BEF">
      <w:pPr>
        <w:spacing w:after="0" w:line="240" w:lineRule="auto"/>
      </w:pPr>
      <w:r>
        <w:separator/>
      </w:r>
    </w:p>
  </w:footnote>
  <w:footnote w:type="continuationSeparator" w:id="0">
    <w:p w14:paraId="1143BC38" w14:textId="77777777" w:rsidR="00687BEF" w:rsidRDefault="0068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0F22" w14:textId="591930EC" w:rsidR="000E77BE" w:rsidRDefault="000E77B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DC42218"/>
    <w:multiLevelType w:val="hybridMultilevel"/>
    <w:tmpl w:val="422E4F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2983E8C"/>
    <w:multiLevelType w:val="hybridMultilevel"/>
    <w:tmpl w:val="91A8446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331E5590"/>
    <w:multiLevelType w:val="hybridMultilevel"/>
    <w:tmpl w:val="7400B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38320D54"/>
    <w:multiLevelType w:val="hybridMultilevel"/>
    <w:tmpl w:val="D4DE0638"/>
    <w:lvl w:ilvl="0" w:tplc="904C39A4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E6082"/>
    <w:multiLevelType w:val="hybridMultilevel"/>
    <w:tmpl w:val="29D2B8FE"/>
    <w:lvl w:ilvl="0" w:tplc="0409000F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335AF"/>
    <w:rsid w:val="00073FE8"/>
    <w:rsid w:val="000E77BE"/>
    <w:rsid w:val="000F38F6"/>
    <w:rsid w:val="0013275A"/>
    <w:rsid w:val="00135064"/>
    <w:rsid w:val="0014024F"/>
    <w:rsid w:val="00236AEB"/>
    <w:rsid w:val="00281645"/>
    <w:rsid w:val="002E0634"/>
    <w:rsid w:val="00325D56"/>
    <w:rsid w:val="00371BF5"/>
    <w:rsid w:val="00433FB2"/>
    <w:rsid w:val="004567D0"/>
    <w:rsid w:val="00472682"/>
    <w:rsid w:val="00491FBA"/>
    <w:rsid w:val="00496ABC"/>
    <w:rsid w:val="00497509"/>
    <w:rsid w:val="00561C69"/>
    <w:rsid w:val="005F5253"/>
    <w:rsid w:val="00665E51"/>
    <w:rsid w:val="00666B3F"/>
    <w:rsid w:val="00687BEF"/>
    <w:rsid w:val="00700587"/>
    <w:rsid w:val="00714CB5"/>
    <w:rsid w:val="0074645D"/>
    <w:rsid w:val="00753B58"/>
    <w:rsid w:val="00754846"/>
    <w:rsid w:val="00754EFC"/>
    <w:rsid w:val="007629C2"/>
    <w:rsid w:val="007D5417"/>
    <w:rsid w:val="008249AD"/>
    <w:rsid w:val="00857F2E"/>
    <w:rsid w:val="008B13D3"/>
    <w:rsid w:val="008C5200"/>
    <w:rsid w:val="00965C13"/>
    <w:rsid w:val="00977049"/>
    <w:rsid w:val="009878E1"/>
    <w:rsid w:val="00990838"/>
    <w:rsid w:val="00997517"/>
    <w:rsid w:val="009A653E"/>
    <w:rsid w:val="009E372B"/>
    <w:rsid w:val="00A47908"/>
    <w:rsid w:val="00A749FB"/>
    <w:rsid w:val="00B03D50"/>
    <w:rsid w:val="00B0434C"/>
    <w:rsid w:val="00BD7EFA"/>
    <w:rsid w:val="00C030FA"/>
    <w:rsid w:val="00C05F46"/>
    <w:rsid w:val="00C263F1"/>
    <w:rsid w:val="00C42239"/>
    <w:rsid w:val="00C44CC0"/>
    <w:rsid w:val="00C56A00"/>
    <w:rsid w:val="00C62F81"/>
    <w:rsid w:val="00CA5311"/>
    <w:rsid w:val="00CF2C25"/>
    <w:rsid w:val="00D1708E"/>
    <w:rsid w:val="00D238EA"/>
    <w:rsid w:val="00D76B05"/>
    <w:rsid w:val="00D91674"/>
    <w:rsid w:val="00D93F51"/>
    <w:rsid w:val="00DB1AAF"/>
    <w:rsid w:val="00DC3941"/>
    <w:rsid w:val="00DC78E3"/>
    <w:rsid w:val="00E30C77"/>
    <w:rsid w:val="00E445D0"/>
    <w:rsid w:val="00E70590"/>
    <w:rsid w:val="00E75287"/>
    <w:rsid w:val="00EA7CE2"/>
    <w:rsid w:val="00EE51E3"/>
    <w:rsid w:val="00F4531E"/>
    <w:rsid w:val="00F67F97"/>
    <w:rsid w:val="00F7519D"/>
    <w:rsid w:val="00FB0E15"/>
    <w:rsid w:val="00FB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A1DA8"/>
  <w15:docId w15:val="{B9EF6498-D6F7-4678-819B-72B42B9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table" w:styleId="TableGrid">
    <w:name w:val="Table Grid"/>
    <w:basedOn w:val="TableNormal"/>
    <w:uiPriority w:val="59"/>
    <w:rsid w:val="00EE51E3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8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B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B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B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B0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4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645D"/>
  </w:style>
  <w:style w:type="paragraph" w:styleId="Footer">
    <w:name w:val="footer"/>
    <w:basedOn w:val="Normal"/>
    <w:link w:val="FooterChar"/>
    <w:unhideWhenUsed/>
    <w:rsid w:val="0074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EB8A-1EEC-4967-8029-9AFF620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7</cp:revision>
  <cp:lastPrinted>2014-04-09T15:01:00Z</cp:lastPrinted>
  <dcterms:created xsi:type="dcterms:W3CDTF">2014-04-16T00:14:00Z</dcterms:created>
  <dcterms:modified xsi:type="dcterms:W3CDTF">2014-05-09T22:19:00Z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