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56" w:rsidRPr="001B2C56" w:rsidRDefault="00DB1AAF" w:rsidP="001B2C5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1B2C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B2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63F1" w:rsidRPr="00C263F1">
        <w:rPr>
          <w:rFonts w:ascii="Times New Roman" w:hAnsi="Times New Roman" w:cs="Times New Roman"/>
          <w:b/>
          <w:sz w:val="24"/>
          <w:szCs w:val="24"/>
        </w:rPr>
        <w:t xml:space="preserve">MTSE </w:t>
      </w:r>
      <w:r w:rsidR="001F13D3">
        <w:rPr>
          <w:rFonts w:ascii="Times New Roman" w:hAnsi="Times New Roman" w:cs="Times New Roman"/>
          <w:b/>
          <w:sz w:val="24"/>
          <w:szCs w:val="24"/>
        </w:rPr>
        <w:t>4900</w:t>
      </w:r>
      <w:r w:rsidR="00E17441">
        <w:rPr>
          <w:rFonts w:ascii="Times New Roman" w:hAnsi="Times New Roman" w:cs="Times New Roman"/>
          <w:b/>
          <w:sz w:val="24"/>
          <w:szCs w:val="24"/>
        </w:rPr>
        <w:t>:</w:t>
      </w:r>
      <w:r w:rsidR="00C263F1" w:rsidRPr="00C26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3D3" w:rsidRPr="001F13D3">
        <w:rPr>
          <w:rFonts w:ascii="Times New Roman" w:hAnsi="Times New Roman" w:cs="Times New Roman"/>
          <w:b/>
          <w:sz w:val="24"/>
          <w:szCs w:val="24"/>
        </w:rPr>
        <w:t>Introduction to Tribology and Lubrication</w:t>
      </w:r>
    </w:p>
    <w:p w:rsidR="00C263F1" w:rsidRDefault="00C263F1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1B2C56" w:rsidRDefault="00DB1AAF" w:rsidP="001B2C5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1B2C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B2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5064">
        <w:rPr>
          <w:rFonts w:ascii="Times New Roman" w:hAnsi="Times New Roman" w:cs="Times New Roman"/>
          <w:sz w:val="24"/>
          <w:szCs w:val="24"/>
        </w:rPr>
        <w:t>3</w:t>
      </w:r>
      <w:r w:rsidR="00325D56" w:rsidRPr="00135064">
        <w:rPr>
          <w:rFonts w:ascii="Times New Roman" w:hAnsi="Times New Roman" w:cs="Times New Roman"/>
          <w:sz w:val="24"/>
          <w:szCs w:val="24"/>
        </w:rPr>
        <w:t xml:space="preserve"> Credits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. </w:t>
      </w:r>
      <w:r w:rsidR="00C263F1" w:rsidRPr="0013275A">
        <w:rPr>
          <w:rFonts w:ascii="Times New Roman" w:hAnsi="Times New Roman" w:cs="Times New Roman"/>
          <w:sz w:val="24"/>
        </w:rPr>
        <w:t>Office Hours: </w:t>
      </w:r>
      <w:r w:rsidR="00CE48C6">
        <w:rPr>
          <w:rFonts w:ascii="Times New Roman" w:hAnsi="Times New Roman" w:cs="Times New Roman"/>
          <w:sz w:val="24"/>
          <w:szCs w:val="24"/>
        </w:rPr>
        <w:t>Walk in or by appointment</w:t>
      </w:r>
      <w:r w:rsidR="00CE48C6">
        <w:rPr>
          <w:rFonts w:ascii="Times New Roman" w:hAnsi="Times New Roman" w:cs="Times New Roman"/>
          <w:sz w:val="24"/>
          <w:szCs w:val="24"/>
        </w:rPr>
        <w:t>.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1B2C5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B2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8C6" w:rsidRPr="00F5182C">
        <w:rPr>
          <w:rFonts w:ascii="Times New Roman" w:eastAsia="Times New Roman" w:hAnsi="Times New Roman" w:cs="Times New Roman"/>
          <w:sz w:val="24"/>
          <w:szCs w:val="24"/>
        </w:rPr>
        <w:t>Dr</w:t>
      </w:r>
      <w:r w:rsidR="00CE48C6">
        <w:rPr>
          <w:rFonts w:ascii="Times New Roman" w:eastAsia="Times New Roman" w:hAnsi="Times New Roman" w:cs="Times New Roman"/>
          <w:sz w:val="24"/>
          <w:szCs w:val="24"/>
        </w:rPr>
        <w:t>. Diana Berman</w:t>
      </w:r>
    </w:p>
    <w:p w:rsidR="00CE48C6" w:rsidRPr="001B2C56" w:rsidRDefault="00CE48C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T/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11:30-12:50, B 158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CE48C6" w:rsidRDefault="00CE48C6" w:rsidP="00CE48C6">
      <w:pPr>
        <w:spacing w:before="120" w:after="12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K.C.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Ludema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A textbook in Tribology: Friction, Wear, Lubrication</w:t>
      </w:r>
      <w:r w:rsidRPr="001E1D1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CRC Press 1996.</w:t>
      </w:r>
      <w:r w:rsidRPr="001E1D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1E1D13">
        <w:rPr>
          <w:rFonts w:ascii="Times New Roman" w:eastAsia="Times New Roman" w:hAnsi="Times New Roman" w:cs="Times New Roman"/>
          <w:spacing w:val="2"/>
          <w:sz w:val="24"/>
          <w:szCs w:val="24"/>
        </w:rPr>
        <w:t>electronic</w:t>
      </w:r>
      <w:proofErr w:type="gramEnd"/>
      <w:r w:rsidRPr="001E1D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 paper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E48C6" w:rsidRDefault="00CE48C6" w:rsidP="00CE48C6">
      <w:pPr>
        <w:spacing w:before="120" w:after="12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G.W.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Stachowiak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Engineering Tribology, Butterworth Heinemann.</w:t>
      </w:r>
    </w:p>
    <w:p w:rsidR="00CE48C6" w:rsidRPr="00E332A8" w:rsidRDefault="00CE48C6" w:rsidP="00CE48C6">
      <w:pPr>
        <w:pStyle w:val="ListParagraph"/>
        <w:numPr>
          <w:ilvl w:val="0"/>
          <w:numId w:val="5"/>
        </w:numPr>
        <w:spacing w:before="120"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Oth</w:t>
      </w:r>
      <w:r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Pr="00E332A8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CE48C6" w:rsidRDefault="00CE48C6" w:rsidP="00CE48C6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copies of lectures on Canvas.</w:t>
      </w:r>
    </w:p>
    <w:p w:rsidR="0013275A" w:rsidRPr="00325D56" w:rsidRDefault="0013275A" w:rsidP="0013275A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CE48C6" w:rsidRPr="00325D56" w:rsidRDefault="00CE48C6" w:rsidP="00CE48C6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CE48C6" w:rsidRDefault="00CE48C6" w:rsidP="00CE48C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E1D13">
        <w:rPr>
          <w:rFonts w:ascii="Times New Roman" w:eastAsia="Times New Roman" w:hAnsi="Times New Roman" w:cs="Times New Roman"/>
          <w:spacing w:val="2"/>
          <w:sz w:val="24"/>
          <w:szCs w:val="24"/>
        </w:rPr>
        <w:t>Friction, wear, and lubrication; surface properties and surface topography; friction of surfaces in contact; wear and surface failures;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biotribology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1E1D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boundary lubrication; fluid properties; hydrodynamic lubrication; bearing selection; introductory micro- and </w:t>
      </w:r>
      <w:proofErr w:type="spellStart"/>
      <w:r w:rsidRPr="001E1D13">
        <w:rPr>
          <w:rFonts w:ascii="Times New Roman" w:eastAsia="Times New Roman" w:hAnsi="Times New Roman" w:cs="Times New Roman"/>
          <w:spacing w:val="2"/>
          <w:sz w:val="24"/>
          <w:szCs w:val="24"/>
        </w:rPr>
        <w:t>nanotribology</w:t>
      </w:r>
      <w:proofErr w:type="spellEnd"/>
      <w:r w:rsidRPr="001E1D1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E48C6" w:rsidRPr="00A41538" w:rsidRDefault="00CE48C6" w:rsidP="00CE48C6">
      <w:pPr>
        <w:pStyle w:val="ListParagraph"/>
        <w:numPr>
          <w:ilvl w:val="0"/>
          <w:numId w:val="6"/>
        </w:numPr>
        <w:spacing w:before="120"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CE48C6" w:rsidRDefault="00CE48C6" w:rsidP="00CE48C6">
      <w:pPr>
        <w:pStyle w:val="ListParagraph"/>
        <w:spacing w:before="120" w:after="12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E01E91">
        <w:rPr>
          <w:rFonts w:ascii="Times New Roman" w:eastAsia="Times New Roman" w:hAnsi="Times New Roman"/>
          <w:spacing w:val="-2"/>
          <w:sz w:val="24"/>
          <w:szCs w:val="24"/>
        </w:rPr>
        <w:t>PHYS 1710. CHEM 1410/CHEM 1430 (for MTSE Undergraduates) or CHEM 1415/CHEM 1435.</w:t>
      </w:r>
    </w:p>
    <w:p w:rsidR="00CE48C6" w:rsidRPr="00325D56" w:rsidRDefault="00CE48C6" w:rsidP="00CE48C6">
      <w:pPr>
        <w:pStyle w:val="ListParagraph"/>
        <w:numPr>
          <w:ilvl w:val="0"/>
          <w:numId w:val="6"/>
        </w:numPr>
        <w:spacing w:before="120"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CE48C6" w:rsidRDefault="00CE48C6" w:rsidP="00CE48C6">
      <w:pPr>
        <w:spacing w:before="120" w:after="12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E30C77" w:rsidRDefault="00DB1AAF" w:rsidP="001B2C56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a.   </w:t>
      </w:r>
      <w:r w:rsid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13275A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94E4E" w:rsidRPr="00325D56" w:rsidRDefault="00E94E4E" w:rsidP="00E94E4E">
      <w:pPr>
        <w:pStyle w:val="ListParagraph"/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9D4E50" w:rsidRPr="004A10EE" w:rsidTr="009D4E50">
        <w:trPr>
          <w:trHeight w:val="283"/>
        </w:trPr>
        <w:tc>
          <w:tcPr>
            <w:tcW w:w="4248" w:type="dxa"/>
          </w:tcPr>
          <w:p w:rsidR="009D4E50" w:rsidRPr="004A10EE" w:rsidRDefault="009D4E50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50" w:rsidRPr="004A10EE" w:rsidTr="009D4E50">
        <w:trPr>
          <w:trHeight w:val="299"/>
        </w:trPr>
        <w:tc>
          <w:tcPr>
            <w:tcW w:w="4248" w:type="dxa"/>
          </w:tcPr>
          <w:p w:rsidR="009D4E50" w:rsidRPr="004A10EE" w:rsidRDefault="009D4E50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EE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9D4E50" w:rsidRPr="004A10EE" w:rsidTr="009D4E50">
        <w:trPr>
          <w:trHeight w:val="283"/>
        </w:trPr>
        <w:tc>
          <w:tcPr>
            <w:tcW w:w="4248" w:type="dxa"/>
          </w:tcPr>
          <w:p w:rsidR="009D4E50" w:rsidRPr="004A10EE" w:rsidRDefault="009D4E50" w:rsidP="0059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0D41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principles of contact mechanics </w:t>
            </w:r>
          </w:p>
        </w:tc>
      </w:tr>
      <w:tr w:rsidR="009D4E50" w:rsidRPr="004A10EE" w:rsidTr="009D4E50">
        <w:trPr>
          <w:trHeight w:val="575"/>
        </w:trPr>
        <w:tc>
          <w:tcPr>
            <w:tcW w:w="4248" w:type="dxa"/>
          </w:tcPr>
          <w:p w:rsidR="009D4E50" w:rsidRPr="00A80F33" w:rsidRDefault="009D4E50" w:rsidP="00590D41">
            <w:p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F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590D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Understand and recognize the</w:t>
            </w:r>
            <w:r w:rsidRPr="00A80F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90D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origins  of friction and wear in materials </w:t>
            </w:r>
          </w:p>
        </w:tc>
      </w:tr>
      <w:tr w:rsidR="009D4E50" w:rsidRPr="004A10EE" w:rsidTr="009D4E50">
        <w:trPr>
          <w:trHeight w:val="283"/>
        </w:trPr>
        <w:tc>
          <w:tcPr>
            <w:tcW w:w="4248" w:type="dxa"/>
          </w:tcPr>
          <w:p w:rsidR="009D4E50" w:rsidRPr="004A10EE" w:rsidRDefault="009D4E50" w:rsidP="0059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10EE">
              <w:rPr>
                <w:rFonts w:ascii="Times New Roman" w:hAnsi="Times New Roman" w:cs="Times New Roman"/>
                <w:sz w:val="24"/>
                <w:szCs w:val="24"/>
              </w:rPr>
              <w:t xml:space="preserve">Recognize how material bonding and structure determine material </w:t>
            </w:r>
            <w:r w:rsidR="00590D41">
              <w:rPr>
                <w:rFonts w:ascii="Times New Roman" w:hAnsi="Times New Roman" w:cs="Times New Roman"/>
                <w:sz w:val="24"/>
                <w:szCs w:val="24"/>
              </w:rPr>
              <w:t>properties in response to applied stresses</w:t>
            </w:r>
            <w:r w:rsidRPr="004A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E50" w:rsidRPr="004A10EE" w:rsidTr="009D4E50">
        <w:trPr>
          <w:trHeight w:val="299"/>
        </w:trPr>
        <w:tc>
          <w:tcPr>
            <w:tcW w:w="4248" w:type="dxa"/>
          </w:tcPr>
          <w:p w:rsidR="009D4E50" w:rsidRPr="004A10EE" w:rsidRDefault="009D4E50" w:rsidP="0059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D41">
              <w:rPr>
                <w:rFonts w:ascii="Times New Roman" w:hAnsi="Times New Roman" w:cs="Times New Roman"/>
                <w:sz w:val="24"/>
                <w:szCs w:val="24"/>
              </w:rPr>
              <w:t xml:space="preserve">Understand how materials processing impact its </w:t>
            </w:r>
            <w:proofErr w:type="spellStart"/>
            <w:r w:rsidR="00590D41">
              <w:rPr>
                <w:rFonts w:ascii="Times New Roman" w:hAnsi="Times New Roman" w:cs="Times New Roman"/>
                <w:sz w:val="24"/>
                <w:szCs w:val="24"/>
              </w:rPr>
              <w:t>tribological</w:t>
            </w:r>
            <w:proofErr w:type="spellEnd"/>
            <w:r w:rsidR="00590D41">
              <w:rPr>
                <w:rFonts w:ascii="Times New Roman" w:hAnsi="Times New Roman" w:cs="Times New Roman"/>
                <w:sz w:val="24"/>
                <w:szCs w:val="24"/>
              </w:rPr>
              <w:t xml:space="preserve"> performance. </w:t>
            </w:r>
          </w:p>
        </w:tc>
      </w:tr>
      <w:tr w:rsidR="009D4E50" w:rsidRPr="004A10EE" w:rsidTr="009D4E50">
        <w:trPr>
          <w:trHeight w:val="299"/>
        </w:trPr>
        <w:tc>
          <w:tcPr>
            <w:tcW w:w="4248" w:type="dxa"/>
          </w:tcPr>
          <w:p w:rsidR="009D4E50" w:rsidRPr="004A10EE" w:rsidRDefault="009D4E50" w:rsidP="005B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4A10EE">
              <w:rPr>
                <w:rFonts w:ascii="Times New Roman" w:hAnsi="Times New Roman" w:cs="Times New Roman"/>
                <w:sz w:val="24"/>
                <w:szCs w:val="24"/>
              </w:rPr>
              <w:t xml:space="preserve">Apply the concepts </w:t>
            </w:r>
            <w:r w:rsidR="005B23C2">
              <w:rPr>
                <w:rFonts w:ascii="Times New Roman" w:hAnsi="Times New Roman" w:cs="Times New Roman"/>
                <w:sz w:val="24"/>
                <w:szCs w:val="24"/>
              </w:rPr>
              <w:t>tribology to analytically evaluate current challenges in the field</w:t>
            </w:r>
            <w:r w:rsidR="00AB3E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B3E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as part of a team</w:t>
            </w:r>
          </w:p>
        </w:tc>
      </w:tr>
    </w:tbl>
    <w:p w:rsidR="00973F0B" w:rsidRDefault="00973F0B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  <w:bookmarkStart w:id="0" w:name="_GoBack"/>
      <w:bookmarkEnd w:id="0"/>
    </w:p>
    <w:p w:rsidR="008B3B46" w:rsidRDefault="008B3B46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8B3B46" w:rsidRPr="00E94E4E" w:rsidRDefault="008B3B46" w:rsidP="008B3B46">
      <w:pPr>
        <w:pStyle w:val="ListParagraph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325D5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3B46" w:rsidRDefault="008B3B46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973F0B" w:rsidRPr="008B3B46" w:rsidRDefault="009D4E50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3B46">
        <w:rPr>
          <w:rFonts w:ascii="Times New Roman" w:eastAsia="Times New Roman" w:hAnsi="Times New Roman" w:cs="Times New Roman"/>
          <w:spacing w:val="2"/>
          <w:sz w:val="24"/>
          <w:szCs w:val="24"/>
        </w:rPr>
        <w:t>This course addresses ABET Student Outcome</w:t>
      </w:r>
      <w:r w:rsidR="00590D4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B3B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B23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1, 3, 5, </w:t>
      </w:r>
      <w:r w:rsidRPr="008B3B46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</w:p>
    <w:p w:rsidR="008B3B46" w:rsidRDefault="008B3B46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Default="00DB1AAF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325D56" w:rsidRDefault="00325D56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48C6" w:rsidRPr="00E44E77" w:rsidRDefault="0013275A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56B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ab/>
      </w:r>
      <w:r w:rsidR="00CE48C6"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>Introduction &amp; Engineering Surfaces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>II.</w:t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Contact Mechanics 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hAnsi="Times New Roman" w:cs="Times New Roman"/>
          <w:color w:val="000000"/>
          <w:sz w:val="24"/>
          <w:szCs w:val="24"/>
        </w:rPr>
        <w:t xml:space="preserve">Real Area of Contact &amp; </w:t>
      </w:r>
      <w:proofErr w:type="spellStart"/>
      <w:r w:rsidRPr="00E44E77">
        <w:rPr>
          <w:rFonts w:ascii="Times New Roman" w:hAnsi="Times New Roman" w:cs="Times New Roman"/>
          <w:color w:val="000000"/>
          <w:sz w:val="24"/>
          <w:szCs w:val="24"/>
        </w:rPr>
        <w:t>Hertzian</w:t>
      </w:r>
      <w:proofErr w:type="spellEnd"/>
      <w:r w:rsidRPr="00E44E77">
        <w:rPr>
          <w:rFonts w:ascii="Times New Roman" w:hAnsi="Times New Roman" w:cs="Times New Roman"/>
          <w:color w:val="000000"/>
          <w:sz w:val="24"/>
          <w:szCs w:val="24"/>
        </w:rPr>
        <w:t xml:space="preserve"> Elastic Contacts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hAnsi="Times New Roman" w:cs="Times New Roman"/>
          <w:color w:val="000000"/>
          <w:sz w:val="24"/>
          <w:szCs w:val="24"/>
        </w:rPr>
        <w:t>Elastic-Plastic Contacts &amp; Sliding of Elastic Contacts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hAnsi="Times New Roman" w:cs="Times New Roman"/>
          <w:color w:val="000000"/>
          <w:sz w:val="24"/>
          <w:szCs w:val="24"/>
        </w:rPr>
        <w:t>Sliding of Elastic-Plastic Contacts &amp; Contact of Rough Surfaces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>III.</w:t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Mechanisms of Friction and Wear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Origin of Friction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hAnsi="Times New Roman" w:cs="Times New Roman"/>
          <w:sz w:val="24"/>
          <w:szCs w:val="24"/>
        </w:rPr>
        <w:t>Frictional Heating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hAnsi="Times New Roman" w:cs="Times New Roman"/>
          <w:sz w:val="24"/>
          <w:szCs w:val="24"/>
        </w:rPr>
        <w:tab/>
      </w:r>
      <w:r w:rsidRPr="00E44E77">
        <w:rPr>
          <w:rFonts w:ascii="Times New Roman" w:hAnsi="Times New Roman" w:cs="Times New Roman"/>
          <w:sz w:val="24"/>
          <w:szCs w:val="24"/>
        </w:rPr>
        <w:tab/>
        <w:t>Wear of Solids: Metals, Ceramics &amp; Polymers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hAnsi="Times New Roman" w:cs="Times New Roman"/>
          <w:sz w:val="24"/>
          <w:szCs w:val="24"/>
        </w:rPr>
        <w:t>Measuring Friction &amp; Uncertainty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>IV.</w:t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Fundamental of Lubrication 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hAnsi="Times New Roman" w:cs="Times New Roman"/>
          <w:sz w:val="24"/>
          <w:szCs w:val="24"/>
        </w:rPr>
        <w:t>Lubricant Properties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hAnsi="Times New Roman" w:cs="Times New Roman"/>
          <w:sz w:val="24"/>
          <w:szCs w:val="24"/>
        </w:rPr>
        <w:t>Hydrodynamic Lubrication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E44E77">
        <w:rPr>
          <w:rFonts w:ascii="Times New Roman" w:hAnsi="Times New Roman" w:cs="Times New Roman"/>
          <w:sz w:val="24"/>
          <w:szCs w:val="24"/>
        </w:rPr>
        <w:t>Elastohydrodynamic</w:t>
      </w:r>
      <w:proofErr w:type="spellEnd"/>
      <w:r w:rsidRPr="00E44E77">
        <w:rPr>
          <w:rFonts w:ascii="Times New Roman" w:hAnsi="Times New Roman" w:cs="Times New Roman"/>
          <w:sz w:val="24"/>
          <w:szCs w:val="24"/>
        </w:rPr>
        <w:t xml:space="preserve"> Lubrication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hAnsi="Times New Roman" w:cs="Times New Roman"/>
          <w:sz w:val="24"/>
          <w:szCs w:val="24"/>
        </w:rPr>
        <w:tab/>
      </w:r>
      <w:r w:rsidRPr="00E44E77">
        <w:rPr>
          <w:rFonts w:ascii="Times New Roman" w:hAnsi="Times New Roman" w:cs="Times New Roman"/>
          <w:sz w:val="24"/>
          <w:szCs w:val="24"/>
        </w:rPr>
        <w:tab/>
        <w:t xml:space="preserve">Lubricant Types/Additives &amp; </w:t>
      </w:r>
      <w:r w:rsidRPr="00E44E77">
        <w:rPr>
          <w:rFonts w:ascii="Times New Roman" w:hAnsi="Times New Roman" w:cs="Times New Roman"/>
          <w:color w:val="000000"/>
          <w:sz w:val="24"/>
          <w:szCs w:val="24"/>
        </w:rPr>
        <w:t>Friction and Wear Testing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>V.</w:t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Tribology in Real Life</w:t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Applications 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hAnsi="Times New Roman" w:cs="Times New Roman"/>
          <w:color w:val="000000"/>
          <w:sz w:val="24"/>
          <w:szCs w:val="24"/>
        </w:rPr>
        <w:t>Coatings &amp; Surface Engineering</w:t>
      </w:r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E44E77">
        <w:rPr>
          <w:rFonts w:ascii="Times New Roman" w:hAnsi="Times New Roman" w:cs="Times New Roman"/>
          <w:sz w:val="24"/>
          <w:szCs w:val="24"/>
        </w:rPr>
        <w:t>Biotribology</w:t>
      </w:r>
      <w:proofErr w:type="spellEnd"/>
      <w:r w:rsidRPr="00E44E77">
        <w:rPr>
          <w:rFonts w:ascii="Times New Roman" w:hAnsi="Times New Roman" w:cs="Times New Roman"/>
          <w:sz w:val="24"/>
          <w:szCs w:val="24"/>
        </w:rPr>
        <w:t xml:space="preserve">: Minimizing Friction and Wear in </w:t>
      </w:r>
      <w:proofErr w:type="spellStart"/>
      <w:r w:rsidRPr="00E44E77">
        <w:rPr>
          <w:rFonts w:ascii="Times New Roman" w:hAnsi="Times New Roman" w:cs="Times New Roman"/>
          <w:sz w:val="24"/>
          <w:szCs w:val="24"/>
        </w:rPr>
        <w:t>Biosystems</w:t>
      </w:r>
      <w:proofErr w:type="spellEnd"/>
    </w:p>
    <w:p w:rsidR="00CE48C6" w:rsidRPr="00E44E77" w:rsidRDefault="00CE48C6" w:rsidP="00CE48C6">
      <w:pPr>
        <w:tabs>
          <w:tab w:val="left" w:pos="820"/>
        </w:tabs>
        <w:spacing w:before="120" w:after="12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44E7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E44E77">
        <w:rPr>
          <w:rFonts w:ascii="Times New Roman" w:hAnsi="Times New Roman" w:cs="Times New Roman"/>
          <w:sz w:val="24"/>
          <w:szCs w:val="24"/>
        </w:rPr>
        <w:t>Nanotribology</w:t>
      </w:r>
      <w:proofErr w:type="spellEnd"/>
    </w:p>
    <w:p w:rsidR="0013275A" w:rsidRDefault="0013275A" w:rsidP="00CE48C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sectPr w:rsidR="0013275A" w:rsidSect="00236AEB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94" w:rsidRDefault="00247594">
      <w:pPr>
        <w:spacing w:after="0" w:line="240" w:lineRule="auto"/>
      </w:pPr>
      <w:r>
        <w:separator/>
      </w:r>
    </w:p>
  </w:endnote>
  <w:endnote w:type="continuationSeparator" w:id="0">
    <w:p w:rsidR="00247594" w:rsidRDefault="0024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94" w:rsidRDefault="00247594">
      <w:pPr>
        <w:spacing w:after="0" w:line="240" w:lineRule="auto"/>
      </w:pPr>
      <w:r>
        <w:separator/>
      </w:r>
    </w:p>
  </w:footnote>
  <w:footnote w:type="continuationSeparator" w:id="0">
    <w:p w:rsidR="00247594" w:rsidRDefault="0024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3852E50"/>
    <w:multiLevelType w:val="hybridMultilevel"/>
    <w:tmpl w:val="D338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A2D4B71"/>
    <w:multiLevelType w:val="hybridMultilevel"/>
    <w:tmpl w:val="13B8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63924"/>
    <w:multiLevelType w:val="hybridMultilevel"/>
    <w:tmpl w:val="D24A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766302A5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A430B"/>
    <w:multiLevelType w:val="hybridMultilevel"/>
    <w:tmpl w:val="2CA4F9B0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NjK0sDQ0MDc1NbBU0lEKTi0uzszPAykwrAUAB+KYpywAAAA="/>
  </w:docVars>
  <w:rsids>
    <w:rsidRoot w:val="00E30C77"/>
    <w:rsid w:val="00022D5E"/>
    <w:rsid w:val="000F38F6"/>
    <w:rsid w:val="0013275A"/>
    <w:rsid w:val="00135064"/>
    <w:rsid w:val="001B2C56"/>
    <w:rsid w:val="001F13D3"/>
    <w:rsid w:val="00236AEB"/>
    <w:rsid w:val="00247594"/>
    <w:rsid w:val="00281645"/>
    <w:rsid w:val="00325D56"/>
    <w:rsid w:val="00371BF5"/>
    <w:rsid w:val="00416829"/>
    <w:rsid w:val="00430452"/>
    <w:rsid w:val="00433FB2"/>
    <w:rsid w:val="00450A13"/>
    <w:rsid w:val="00495D5D"/>
    <w:rsid w:val="004E6BAC"/>
    <w:rsid w:val="00590D41"/>
    <w:rsid w:val="005B23C2"/>
    <w:rsid w:val="00674D7C"/>
    <w:rsid w:val="006D3D54"/>
    <w:rsid w:val="00817124"/>
    <w:rsid w:val="008B3B46"/>
    <w:rsid w:val="008D387E"/>
    <w:rsid w:val="008F7D9E"/>
    <w:rsid w:val="00973F0B"/>
    <w:rsid w:val="00977049"/>
    <w:rsid w:val="009D4E50"/>
    <w:rsid w:val="00A57362"/>
    <w:rsid w:val="00A80F33"/>
    <w:rsid w:val="00AB3E6F"/>
    <w:rsid w:val="00B41477"/>
    <w:rsid w:val="00BF107F"/>
    <w:rsid w:val="00C263F1"/>
    <w:rsid w:val="00C62F81"/>
    <w:rsid w:val="00CE48C6"/>
    <w:rsid w:val="00D91674"/>
    <w:rsid w:val="00DB1AAF"/>
    <w:rsid w:val="00E17441"/>
    <w:rsid w:val="00E30C77"/>
    <w:rsid w:val="00E445D0"/>
    <w:rsid w:val="00E70590"/>
    <w:rsid w:val="00E94E4E"/>
    <w:rsid w:val="00E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C9B0F"/>
  <w15:docId w15:val="{CADBFE57-7896-4BC1-8002-491D3A9A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C5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56"/>
  </w:style>
  <w:style w:type="paragraph" w:styleId="Footer">
    <w:name w:val="footer"/>
    <w:basedOn w:val="Normal"/>
    <w:link w:val="FooterChar"/>
    <w:uiPriority w:val="99"/>
    <w:unhideWhenUsed/>
    <w:rsid w:val="001B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558C-2C3F-477C-A872-4A7A01A5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Berman, Diana</cp:lastModifiedBy>
  <cp:revision>5</cp:revision>
  <dcterms:created xsi:type="dcterms:W3CDTF">2019-05-06T16:06:00Z</dcterms:created>
  <dcterms:modified xsi:type="dcterms:W3CDTF">2019-05-06T16:21:00Z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