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CD852" w14:textId="3536E0E1" w:rsidR="00B40D14" w:rsidRPr="00525BED" w:rsidRDefault="00DB1AAF" w:rsidP="00525BE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255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67255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67255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numb</w:t>
      </w:r>
      <w:r w:rsidRPr="00672557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e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 and</w:t>
      </w:r>
      <w:r w:rsidRPr="0067255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name</w:t>
      </w:r>
      <w:r w:rsidR="00525B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525BED" w:rsidRPr="00525BE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0501D" w:rsidRPr="00672557">
        <w:rPr>
          <w:rFonts w:ascii="Times New Roman" w:hAnsi="Times New Roman" w:cs="Times New Roman"/>
          <w:b/>
          <w:color w:val="000000"/>
          <w:sz w:val="24"/>
          <w:szCs w:val="24"/>
        </w:rPr>
        <w:t>MTSE</w:t>
      </w:r>
      <w:r w:rsidR="00672557" w:rsidRPr="006725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4050</w:t>
      </w:r>
      <w:r w:rsidR="00B93D0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0501D" w:rsidRPr="00672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2557" w:rsidRPr="00672557">
        <w:rPr>
          <w:rFonts w:ascii="Times New Roman" w:hAnsi="Times New Roman" w:cs="Times New Roman"/>
          <w:b/>
          <w:color w:val="000000"/>
          <w:sz w:val="24"/>
          <w:szCs w:val="24"/>
        </w:rPr>
        <w:t>Polymer Science &amp; Engineering</w:t>
      </w:r>
    </w:p>
    <w:p w14:paraId="38D3A4C5" w14:textId="77777777" w:rsidR="007865B5" w:rsidRPr="00672557" w:rsidRDefault="007865B5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27F6467C" w14:textId="670A977D" w:rsidR="00E30C77" w:rsidRPr="00525BED" w:rsidRDefault="00DB1AAF" w:rsidP="00525BE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255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Cr</w:t>
      </w:r>
      <w:r w:rsidRPr="0067255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dits and</w:t>
      </w:r>
      <w:r w:rsidRPr="0067255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67255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onta</w:t>
      </w:r>
      <w:r w:rsidRPr="0067255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672557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hou</w:t>
      </w:r>
      <w:r w:rsidRPr="0067255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525B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525BED" w:rsidRPr="00525BE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B1B8B" w:rsidRPr="00672557">
        <w:rPr>
          <w:rFonts w:ascii="Times New Roman" w:hAnsi="Times New Roman" w:cs="Times New Roman"/>
          <w:sz w:val="24"/>
          <w:szCs w:val="24"/>
        </w:rPr>
        <w:t>3</w:t>
      </w:r>
      <w:r w:rsidR="00325D56" w:rsidRPr="00672557">
        <w:rPr>
          <w:rFonts w:ascii="Times New Roman" w:hAnsi="Times New Roman" w:cs="Times New Roman"/>
          <w:sz w:val="24"/>
          <w:szCs w:val="24"/>
        </w:rPr>
        <w:t xml:space="preserve"> Credits. </w:t>
      </w:r>
      <w:r w:rsidR="00D0501D" w:rsidRPr="00672557">
        <w:rPr>
          <w:rFonts w:ascii="Times New Roman" w:hAnsi="Times New Roman" w:cs="Times New Roman"/>
          <w:sz w:val="24"/>
          <w:szCs w:val="24"/>
        </w:rPr>
        <w:t>W</w:t>
      </w:r>
      <w:r w:rsidR="00525BED">
        <w:rPr>
          <w:rFonts w:ascii="Times New Roman" w:hAnsi="Times New Roman" w:cs="Times New Roman"/>
          <w:sz w:val="24"/>
          <w:szCs w:val="24"/>
        </w:rPr>
        <w:t>alk in</w:t>
      </w:r>
      <w:r w:rsidR="007865B5" w:rsidRPr="00672557">
        <w:rPr>
          <w:rFonts w:ascii="Times New Roman" w:hAnsi="Times New Roman" w:cs="Times New Roman"/>
          <w:sz w:val="24"/>
          <w:szCs w:val="24"/>
        </w:rPr>
        <w:t xml:space="preserve"> or by appointment</w:t>
      </w:r>
    </w:p>
    <w:p w14:paraId="2DFAC74F" w14:textId="77777777" w:rsidR="00325D56" w:rsidRPr="00672557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35E3A9A3" w14:textId="0AA69454" w:rsidR="00E30C77" w:rsidRPr="00525BED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7255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I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Pr="0067255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67255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</w:t>
      </w:r>
      <w:r w:rsidRPr="0067255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</w:t>
      </w:r>
      <w:r w:rsidRPr="0067255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67255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 or </w:t>
      </w:r>
      <w:r w:rsidRPr="0067255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672557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r</w:t>
      </w:r>
      <w:r w:rsidRPr="0067255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67255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67255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oo</w:t>
      </w:r>
      <w:r w:rsidRPr="0067255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dinato</w:t>
      </w:r>
      <w:r w:rsidRPr="0067255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67255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name</w:t>
      </w:r>
      <w:r w:rsidR="00525B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 w:rsidR="00525BED" w:rsidRPr="00525BED"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r w:rsidR="00D0501D" w:rsidRPr="00672557">
        <w:rPr>
          <w:rFonts w:ascii="Times New Roman" w:eastAsia="Times New Roman" w:hAnsi="Times New Roman" w:cs="Times New Roman"/>
          <w:sz w:val="24"/>
          <w:szCs w:val="24"/>
        </w:rPr>
        <w:t>Witold Brostow</w:t>
      </w:r>
    </w:p>
    <w:p w14:paraId="79EFAEC0" w14:textId="77777777" w:rsidR="00325D56" w:rsidRPr="00672557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7B0FE219" w14:textId="77777777" w:rsidR="00E30C77" w:rsidRPr="0067255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255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T</w:t>
      </w:r>
      <w:r w:rsidRPr="0067255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ex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672557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boo</w:t>
      </w:r>
      <w:r w:rsidRPr="0067255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k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672557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672557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>i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tl</w:t>
      </w:r>
      <w:r w:rsidRPr="0067255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autho</w:t>
      </w:r>
      <w:r w:rsidRPr="0067255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672557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</w:t>
      </w:r>
      <w:r w:rsidRPr="0067255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67255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ye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</w:t>
      </w:r>
    </w:p>
    <w:p w14:paraId="64918EFD" w14:textId="77777777" w:rsidR="00A41538" w:rsidRPr="00672557" w:rsidRDefault="00D0501D" w:rsidP="007865B5">
      <w:pPr>
        <w:spacing w:before="16"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672557">
        <w:rPr>
          <w:rFonts w:ascii="Times New Roman" w:hAnsi="Times New Roman" w:cs="Times New Roman"/>
          <w:color w:val="000000"/>
          <w:sz w:val="24"/>
          <w:szCs w:val="24"/>
        </w:rPr>
        <w:t xml:space="preserve">Ulf W. </w:t>
      </w:r>
      <w:proofErr w:type="spellStart"/>
      <w:r w:rsidRPr="00672557">
        <w:rPr>
          <w:rFonts w:ascii="Times New Roman" w:hAnsi="Times New Roman" w:cs="Times New Roman"/>
          <w:color w:val="000000"/>
          <w:sz w:val="24"/>
          <w:szCs w:val="24"/>
        </w:rPr>
        <w:t>Gedde</w:t>
      </w:r>
      <w:proofErr w:type="spellEnd"/>
      <w:proofErr w:type="gramStart"/>
      <w:r w:rsidRPr="00672557">
        <w:rPr>
          <w:rFonts w:ascii="Times New Roman" w:hAnsi="Times New Roman" w:cs="Times New Roman"/>
          <w:color w:val="000000"/>
          <w:sz w:val="24"/>
          <w:szCs w:val="24"/>
        </w:rPr>
        <w:t>,  Polymer</w:t>
      </w:r>
      <w:proofErr w:type="gramEnd"/>
      <w:r w:rsidRPr="00672557">
        <w:rPr>
          <w:rFonts w:ascii="Times New Roman" w:hAnsi="Times New Roman" w:cs="Times New Roman"/>
          <w:color w:val="000000"/>
          <w:sz w:val="24"/>
          <w:szCs w:val="24"/>
        </w:rPr>
        <w:t xml:space="preserve"> Physics,  </w:t>
      </w:r>
      <w:proofErr w:type="spellStart"/>
      <w:r w:rsidRPr="00672557">
        <w:rPr>
          <w:rFonts w:ascii="Times New Roman" w:hAnsi="Times New Roman" w:cs="Times New Roman"/>
          <w:color w:val="000000"/>
          <w:sz w:val="24"/>
          <w:szCs w:val="24"/>
        </w:rPr>
        <w:t>Kluver</w:t>
      </w:r>
      <w:proofErr w:type="spellEnd"/>
      <w:r w:rsidRPr="00672557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672557">
        <w:rPr>
          <w:rFonts w:ascii="Times New Roman" w:hAnsi="Times New Roman" w:cs="Times New Roman"/>
          <w:i/>
          <w:color w:val="000000"/>
          <w:sz w:val="24"/>
          <w:szCs w:val="24"/>
        </w:rPr>
        <w:t>lectures in the Power Point format and handouts</w:t>
      </w:r>
      <w:r w:rsidRPr="006725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5CF8E4" w14:textId="77777777" w:rsidR="00E30C77" w:rsidRPr="00672557" w:rsidRDefault="00325D56" w:rsidP="00E332A8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</w:t>
      </w:r>
      <w:r w:rsidR="00DB1AAF"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r </w:t>
      </w:r>
      <w:r w:rsidR="00DB1AAF" w:rsidRPr="0067255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uppl</w:t>
      </w:r>
      <w:r w:rsidR="00DB1AAF"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</w:t>
      </w:r>
      <w:r w:rsidR="00DB1AAF"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ntal</w:t>
      </w:r>
      <w:r w:rsidR="00DB1AAF" w:rsidRPr="00672557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="00DB1AAF"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mat</w:t>
      </w:r>
      <w:r w:rsidR="00DB1AAF"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67255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ials</w:t>
      </w:r>
    </w:p>
    <w:p w14:paraId="3AC53A1D" w14:textId="77777777" w:rsidR="00325D56" w:rsidRPr="00672557" w:rsidRDefault="00D0501D" w:rsidP="00D0501D">
      <w:pPr>
        <w:spacing w:before="10" w:after="0" w:line="240" w:lineRule="auto"/>
        <w:ind w:firstLine="720"/>
        <w:rPr>
          <w:rFonts w:ascii="Times New Roman" w:hAnsi="Times New Roman" w:cs="Times New Roman"/>
          <w:spacing w:val="-3"/>
          <w:sz w:val="24"/>
          <w:szCs w:val="24"/>
        </w:rPr>
      </w:pPr>
      <w:r w:rsidRPr="00672557">
        <w:rPr>
          <w:rFonts w:ascii="Times New Roman" w:hAnsi="Times New Roman" w:cs="Times New Roman"/>
          <w:spacing w:val="-3"/>
          <w:sz w:val="24"/>
          <w:szCs w:val="24"/>
        </w:rPr>
        <w:t>None</w:t>
      </w:r>
    </w:p>
    <w:p w14:paraId="3B534AF8" w14:textId="77777777" w:rsidR="007865B5" w:rsidRPr="00672557" w:rsidRDefault="007865B5" w:rsidP="007865B5">
      <w:pPr>
        <w:spacing w:before="1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56FDD2C" w14:textId="77777777" w:rsidR="00325D56" w:rsidRPr="00672557" w:rsidRDefault="00325D56" w:rsidP="00371BF5">
      <w:pPr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Specific Course Information</w:t>
      </w:r>
    </w:p>
    <w:p w14:paraId="09942352" w14:textId="77777777" w:rsidR="00325D56" w:rsidRPr="00672557" w:rsidRDefault="00325D56" w:rsidP="00371BF5">
      <w:pPr>
        <w:pStyle w:val="ListParagraph"/>
        <w:numPr>
          <w:ilvl w:val="0"/>
          <w:numId w:val="6"/>
        </w:numPr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</w:t>
      </w:r>
      <w:r w:rsidRPr="0067255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672557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67255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67255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</w:t>
      </w:r>
      <w:r w:rsidRPr="0067255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672557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672557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672557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ont</w:t>
      </w:r>
      <w:r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</w:t>
      </w:r>
      <w:r w:rsidRPr="00672557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672557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672557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672557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ou</w:t>
      </w:r>
      <w:r w:rsidRPr="0067255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rs</w:t>
      </w: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672557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672557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(</w:t>
      </w:r>
      <w:r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atalog</w:t>
      </w:r>
      <w:r w:rsidRPr="0067255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67255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67255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iption)</w:t>
      </w:r>
    </w:p>
    <w:p w14:paraId="2C0FC1A6" w14:textId="77777777" w:rsidR="008370A8" w:rsidRPr="00672557" w:rsidRDefault="00D0501D" w:rsidP="00A41538">
      <w:pPr>
        <w:spacing w:before="8" w:after="0" w:line="240" w:lineRule="auto"/>
        <w:ind w:left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2557">
        <w:rPr>
          <w:rFonts w:ascii="Times New Roman" w:hAnsi="Times New Roman" w:cs="Times New Roman"/>
          <w:sz w:val="24"/>
          <w:szCs w:val="24"/>
        </w:rPr>
        <w:t xml:space="preserve">Chemical structures, polymerization, molar masses, chain conformations. Rubber elasticity, polymer solutions, glass state and aging. Mechanical properties, fracture mechanics and viscoelasticity. Dielectric properties. Polymer liquid crystals. Semi-crystalline polymers, polymer melts, rheology and processing. Thermal analysis, microscopy, </w:t>
      </w:r>
      <w:proofErr w:type="spellStart"/>
      <w:r w:rsidRPr="00672557">
        <w:rPr>
          <w:rFonts w:ascii="Times New Roman" w:hAnsi="Times New Roman" w:cs="Times New Roman"/>
          <w:sz w:val="24"/>
          <w:szCs w:val="24"/>
        </w:rPr>
        <w:t>diffractometry</w:t>
      </w:r>
      <w:proofErr w:type="spellEnd"/>
      <w:r w:rsidRPr="00672557">
        <w:rPr>
          <w:rFonts w:ascii="Times New Roman" w:hAnsi="Times New Roman" w:cs="Times New Roman"/>
          <w:sz w:val="24"/>
          <w:szCs w:val="24"/>
        </w:rPr>
        <w:t xml:space="preserve"> and spectroscopy of polymers. Computer simulations of polymer-based materials.</w:t>
      </w:r>
      <w:r w:rsidR="009F23C1" w:rsidRPr="006725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1DA84" w14:textId="77777777" w:rsidR="00E30C77" w:rsidRPr="00672557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7255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P</w:t>
      </w:r>
      <w:r w:rsidR="00DB1AAF"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67255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67255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qu</w:t>
      </w:r>
      <w:r w:rsidR="00DB1AAF" w:rsidRPr="00672557">
        <w:rPr>
          <w:rFonts w:ascii="Times New Roman" w:eastAsia="Times New Roman" w:hAnsi="Times New Roman" w:cs="Times New Roman"/>
          <w:i/>
          <w:spacing w:val="10"/>
          <w:sz w:val="24"/>
          <w:szCs w:val="24"/>
          <w:u w:val="single"/>
        </w:rPr>
        <w:t>i</w:t>
      </w:r>
      <w:r w:rsidR="00DB1AAF" w:rsidRPr="0067255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s </w:t>
      </w:r>
      <w:r w:rsidR="00DB1AAF" w:rsidRPr="0067255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o</w:t>
      </w:r>
      <w:r w:rsidR="00DB1AAF"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67255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="00DB1AAF"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="00DB1AAF"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67255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-</w:t>
      </w:r>
      <w:r w:rsidR="00DB1AAF" w:rsidRPr="0067255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qui</w:t>
      </w:r>
      <w:r w:rsidR="00DB1AAF" w:rsidRPr="0067255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672557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</w:rPr>
        <w:t>e</w:t>
      </w:r>
      <w:r w:rsidR="00DB1AAF"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</w:t>
      </w:r>
    </w:p>
    <w:p w14:paraId="020E0164" w14:textId="008C3E8E" w:rsidR="00325D56" w:rsidRPr="00672557" w:rsidRDefault="002F67C3" w:rsidP="007865B5">
      <w:pPr>
        <w:spacing w:before="16"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MTSE 3000, 3001</w:t>
      </w:r>
    </w:p>
    <w:p w14:paraId="433AC926" w14:textId="77777777" w:rsidR="00325D56" w:rsidRPr="00672557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nd</w:t>
      </w:r>
      <w:r w:rsidRPr="0067255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ca</w:t>
      </w:r>
      <w:r w:rsidRPr="00672557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>t</w:t>
      </w: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672557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672557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/>
        </w:rPr>
        <w:t>w</w:t>
      </w:r>
      <w:r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et</w:t>
      </w:r>
      <w:r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672557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>e</w:t>
      </w: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 a</w:t>
      </w:r>
      <w:r w:rsidRPr="0067255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67255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equ</w:t>
      </w:r>
      <w:r w:rsidRPr="0067255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67255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ed</w:t>
      </w: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672557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ve</w:t>
      </w: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672557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 xml:space="preserve"> </w:t>
      </w:r>
      <w:r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o</w:t>
      </w: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672557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67255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67255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</w:t>
      </w: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672557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cou</w:t>
      </w: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67255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672557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</w:t>
      </w:r>
      <w:r w:rsidRPr="0067255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67255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prog</w:t>
      </w:r>
      <w:r w:rsidRPr="0067255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67255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am</w:t>
      </w:r>
    </w:p>
    <w:p w14:paraId="56E5E910" w14:textId="63A9C85F" w:rsidR="00325D56" w:rsidRPr="00672557" w:rsidRDefault="00525BED" w:rsidP="00E332A8">
      <w:pPr>
        <w:spacing w:before="16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Elective</w:t>
      </w:r>
    </w:p>
    <w:p w14:paraId="4D2AEACC" w14:textId="77777777" w:rsidR="00E30C77" w:rsidRPr="00672557" w:rsidRDefault="00E30C77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27E61BD" w14:textId="77777777" w:rsidR="00E30C77" w:rsidRPr="0067255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</w:t>
      </w:r>
      <w:r w:rsidRPr="0067255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ec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672557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>f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ic</w:t>
      </w:r>
      <w:r w:rsidRPr="0067255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goals</w:t>
      </w:r>
      <w:r w:rsidRPr="00672557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the</w:t>
      </w:r>
      <w:r w:rsidRPr="0067255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67255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67255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</w:p>
    <w:p w14:paraId="22BB852F" w14:textId="552A1523" w:rsidR="00525BED" w:rsidRPr="00525BED" w:rsidRDefault="00325D56" w:rsidP="00525BED">
      <w:pPr>
        <w:pStyle w:val="ListParagraph"/>
        <w:numPr>
          <w:ilvl w:val="0"/>
          <w:numId w:val="30"/>
        </w:num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5BE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525BED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DB1AAF" w:rsidRPr="00525BE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="00DB1AAF" w:rsidRPr="00525BED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DB1AAF" w:rsidRPr="00525BED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</w:t>
      </w:r>
      <w:r w:rsidR="00DB1AAF" w:rsidRPr="00525BED"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 w:rsidR="00DB1AAF" w:rsidRPr="00525BE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525BED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="00DB1AAF" w:rsidRPr="00525BE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525BED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="00DB1AAF" w:rsidRPr="00525BE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525BED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="00DB1AAF" w:rsidRPr="00525BED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</w:t>
      </w:r>
      <w:r w:rsidR="00DB1AAF" w:rsidRPr="00525BED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DB1AAF" w:rsidRPr="00525BED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="00DB1AAF" w:rsidRPr="00525BED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DB1AAF" w:rsidRPr="00525BE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525BE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DB1AAF" w:rsidRPr="00525BE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525BED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DB1AAF" w:rsidRPr="00525BE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525BED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</w:p>
    <w:p w14:paraId="73325F8C" w14:textId="77777777" w:rsidR="00E445D0" w:rsidRPr="00672557" w:rsidRDefault="00E445D0" w:rsidP="00371BF5">
      <w:pPr>
        <w:spacing w:after="0" w:line="240" w:lineRule="auto"/>
        <w:ind w:left="720" w:right="-1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Style w:val="TableGrid"/>
        <w:tblW w:w="4238" w:type="dxa"/>
        <w:tblLook w:val="04A0" w:firstRow="1" w:lastRow="0" w:firstColumn="1" w:lastColumn="0" w:noHBand="0" w:noVBand="1"/>
      </w:tblPr>
      <w:tblGrid>
        <w:gridCol w:w="4238"/>
      </w:tblGrid>
      <w:tr w:rsidR="002F67C3" w:rsidRPr="00325DBF" w14:paraId="2B76CF93" w14:textId="77777777" w:rsidTr="002F67C3">
        <w:trPr>
          <w:trHeight w:val="283"/>
        </w:trPr>
        <w:tc>
          <w:tcPr>
            <w:tcW w:w="0" w:type="auto"/>
          </w:tcPr>
          <w:p w14:paraId="3797377D" w14:textId="77777777" w:rsidR="002F67C3" w:rsidRPr="00325DBF" w:rsidRDefault="002F67C3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C3" w:rsidRPr="00325DBF" w14:paraId="1FA33FFF" w14:textId="77777777" w:rsidTr="002F67C3">
        <w:trPr>
          <w:trHeight w:val="299"/>
        </w:trPr>
        <w:tc>
          <w:tcPr>
            <w:tcW w:w="0" w:type="auto"/>
          </w:tcPr>
          <w:p w14:paraId="0806099B" w14:textId="77777777" w:rsidR="002F67C3" w:rsidRPr="00325DBF" w:rsidRDefault="002F67C3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DBF">
              <w:rPr>
                <w:rFonts w:ascii="Times New Roman" w:hAnsi="Times New Roman" w:cs="Times New Roman"/>
                <w:b/>
                <w:sz w:val="24"/>
                <w:szCs w:val="24"/>
              </w:rPr>
              <w:t>Specific Course Learning Outcome</w:t>
            </w:r>
          </w:p>
        </w:tc>
      </w:tr>
      <w:tr w:rsidR="002F67C3" w:rsidRPr="00325DBF" w14:paraId="3FBF7EBF" w14:textId="77777777" w:rsidTr="002F67C3">
        <w:trPr>
          <w:trHeight w:val="283"/>
        </w:trPr>
        <w:tc>
          <w:tcPr>
            <w:tcW w:w="0" w:type="auto"/>
          </w:tcPr>
          <w:p w14:paraId="54DAD2A8" w14:textId="77777777" w:rsidR="002F67C3" w:rsidRPr="00325DBF" w:rsidRDefault="002F67C3" w:rsidP="00525BED">
            <w:pPr>
              <w:pStyle w:val="ListParagraph"/>
              <w:numPr>
                <w:ilvl w:val="0"/>
                <w:numId w:val="29"/>
              </w:numPr>
              <w:tabs>
                <w:tab w:val="left" w:pos="1540"/>
              </w:tabs>
              <w:ind w:left="360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325DBF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 the difference between thermoplastics and thermosets in terms of chemical structures, properties and recycling options</w:t>
            </w:r>
          </w:p>
        </w:tc>
      </w:tr>
      <w:tr w:rsidR="002F67C3" w:rsidRPr="00325DBF" w14:paraId="55178333" w14:textId="77777777" w:rsidTr="002F67C3">
        <w:trPr>
          <w:trHeight w:val="299"/>
        </w:trPr>
        <w:tc>
          <w:tcPr>
            <w:tcW w:w="0" w:type="auto"/>
          </w:tcPr>
          <w:p w14:paraId="306E36D6" w14:textId="77777777" w:rsidR="002F67C3" w:rsidRPr="00325DBF" w:rsidRDefault="002F67C3" w:rsidP="00525BED">
            <w:pPr>
              <w:pStyle w:val="ListParagraph"/>
              <w:numPr>
                <w:ilvl w:val="0"/>
                <w:numId w:val="29"/>
              </w:numPr>
              <w:tabs>
                <w:tab w:val="left" w:pos="154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 the difference between </w:t>
            </w:r>
            <w:proofErr w:type="spellStart"/>
            <w:r w:rsidRPr="00325DBF">
              <w:rPr>
                <w:rFonts w:ascii="Times New Roman" w:eastAsia="Times New Roman" w:hAnsi="Times New Roman" w:cs="Times New Roman"/>
                <w:sz w:val="24"/>
                <w:szCs w:val="24"/>
              </w:rPr>
              <w:t>homopolymers</w:t>
            </w:r>
            <w:proofErr w:type="spellEnd"/>
            <w:r w:rsidRPr="00325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copolymers</w:t>
            </w:r>
          </w:p>
        </w:tc>
      </w:tr>
      <w:tr w:rsidR="002F67C3" w:rsidRPr="00325DBF" w14:paraId="3D114C44" w14:textId="77777777" w:rsidTr="002F67C3">
        <w:trPr>
          <w:trHeight w:val="283"/>
        </w:trPr>
        <w:tc>
          <w:tcPr>
            <w:tcW w:w="0" w:type="auto"/>
          </w:tcPr>
          <w:p w14:paraId="0211149F" w14:textId="77777777" w:rsidR="002F67C3" w:rsidRPr="00325DBF" w:rsidRDefault="002F67C3" w:rsidP="00525BED">
            <w:pPr>
              <w:pStyle w:val="ListParagraph"/>
              <w:numPr>
                <w:ilvl w:val="0"/>
                <w:numId w:val="29"/>
              </w:numPr>
              <w:tabs>
                <w:tab w:val="left" w:pos="154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 the mechanism by which the </w:t>
            </w:r>
            <w:proofErr w:type="spellStart"/>
            <w:r w:rsidRPr="00325DBF">
              <w:rPr>
                <w:rFonts w:ascii="Times New Roman" w:eastAsia="Times New Roman" w:hAnsi="Times New Roman" w:cs="Times New Roman"/>
                <w:sz w:val="24"/>
                <w:szCs w:val="24"/>
              </w:rPr>
              <w:t>mulitviscosity</w:t>
            </w:r>
            <w:proofErr w:type="spellEnd"/>
            <w:r w:rsidRPr="00325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motor oil maintains its viscosity in spite of temperature changes</w:t>
            </w:r>
          </w:p>
        </w:tc>
      </w:tr>
      <w:tr w:rsidR="002F67C3" w:rsidRPr="00325DBF" w14:paraId="14EADE66" w14:textId="77777777" w:rsidTr="002F67C3">
        <w:trPr>
          <w:trHeight w:val="299"/>
        </w:trPr>
        <w:tc>
          <w:tcPr>
            <w:tcW w:w="0" w:type="auto"/>
          </w:tcPr>
          <w:p w14:paraId="5BA7942F" w14:textId="77777777" w:rsidR="002F67C3" w:rsidRPr="00325DBF" w:rsidRDefault="002F67C3" w:rsidP="00525BED">
            <w:pPr>
              <w:pStyle w:val="ListParagraph"/>
              <w:numPr>
                <w:ilvl w:val="0"/>
                <w:numId w:val="29"/>
              </w:numPr>
              <w:tabs>
                <w:tab w:val="left" w:pos="154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 the difference between melting temperatures and glass transition temperatures including </w:t>
            </w:r>
            <w:r w:rsidRPr="00325D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effects of the cooling rate on determination results</w:t>
            </w:r>
          </w:p>
        </w:tc>
      </w:tr>
    </w:tbl>
    <w:p w14:paraId="2FF15B63" w14:textId="77777777" w:rsidR="00525BED" w:rsidRDefault="00525BED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F8140CA" w14:textId="77777777" w:rsidR="00F41D46" w:rsidRPr="00525BED" w:rsidRDefault="00F41D46" w:rsidP="00F41D46">
      <w:pPr>
        <w:pStyle w:val="ListParagraph"/>
        <w:numPr>
          <w:ilvl w:val="0"/>
          <w:numId w:val="30"/>
        </w:num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5BE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 w:rsidRPr="00525BED">
        <w:rPr>
          <w:rFonts w:ascii="Times New Roman" w:eastAsia="Times New Roman" w:hAnsi="Times New Roman" w:cs="Times New Roman"/>
          <w:i/>
          <w:sz w:val="24"/>
          <w:szCs w:val="24"/>
        </w:rPr>
        <w:t>pli</w:t>
      </w:r>
      <w:r w:rsidRPr="00525BE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25BED">
        <w:rPr>
          <w:rFonts w:ascii="Times New Roman" w:eastAsia="Times New Roman" w:hAnsi="Times New Roman" w:cs="Times New Roman"/>
          <w:i/>
          <w:sz w:val="24"/>
          <w:szCs w:val="24"/>
        </w:rPr>
        <w:t>itly</w:t>
      </w:r>
      <w:r w:rsidRPr="00525BE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25BED">
        <w:rPr>
          <w:rFonts w:ascii="Times New Roman" w:eastAsia="Times New Roman" w:hAnsi="Times New Roman" w:cs="Times New Roman"/>
          <w:i/>
          <w:sz w:val="24"/>
          <w:szCs w:val="24"/>
        </w:rPr>
        <w:t>indi</w:t>
      </w:r>
      <w:r w:rsidRPr="00525BE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25BED">
        <w:rPr>
          <w:rFonts w:ascii="Times New Roman" w:eastAsia="Times New Roman" w:hAnsi="Times New Roman" w:cs="Times New Roman"/>
          <w:i/>
          <w:sz w:val="24"/>
          <w:szCs w:val="24"/>
        </w:rPr>
        <w:t>ate</w:t>
      </w:r>
      <w:r w:rsidRPr="00525BED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525BED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w</w:t>
      </w:r>
      <w:r w:rsidRPr="00525BED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525BE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25BED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525BE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525BED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525BE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525BED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525BE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25BE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525BED">
        <w:rPr>
          <w:rFonts w:ascii="Times New Roman" w:eastAsia="Times New Roman" w:hAnsi="Times New Roman" w:cs="Times New Roman"/>
          <w:i/>
          <w:sz w:val="24"/>
          <w:szCs w:val="24"/>
        </w:rPr>
        <w:t>tud</w:t>
      </w:r>
      <w:r w:rsidRPr="00525BE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25BED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525BE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525BED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Pr="00525BE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25BED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525BE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25BED">
        <w:rPr>
          <w:rFonts w:ascii="Times New Roman" w:eastAsia="Times New Roman" w:hAnsi="Times New Roman" w:cs="Times New Roman"/>
          <w:i/>
          <w:sz w:val="24"/>
          <w:szCs w:val="24"/>
        </w:rPr>
        <w:t>s l</w:t>
      </w:r>
      <w:r w:rsidRPr="00525BE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 w:rsidRPr="00525BE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525BE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525BE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25BED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525BE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525BED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525BE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525BE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Cr</w:t>
      </w:r>
      <w:r w:rsidRPr="00525BED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Pr="00525BE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25BE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525BED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Pr="00525BE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525BED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525BE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525BED">
        <w:rPr>
          <w:rFonts w:ascii="Times New Roman" w:eastAsia="Times New Roman" w:hAnsi="Times New Roman" w:cs="Times New Roman"/>
          <w:i/>
          <w:sz w:val="24"/>
          <w:szCs w:val="24"/>
        </w:rPr>
        <w:t>or any</w:t>
      </w:r>
      <w:r w:rsidRPr="00525BE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25BED">
        <w:rPr>
          <w:rFonts w:ascii="Times New Roman" w:eastAsia="Times New Roman" w:hAnsi="Times New Roman" w:cs="Times New Roman"/>
          <w:i/>
          <w:sz w:val="24"/>
          <w:szCs w:val="24"/>
        </w:rPr>
        <w:t>oth</w:t>
      </w:r>
      <w:r w:rsidRPr="00525BE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25BED">
        <w:rPr>
          <w:rFonts w:ascii="Times New Roman" w:eastAsia="Times New Roman" w:hAnsi="Times New Roman" w:cs="Times New Roman"/>
          <w:i/>
          <w:sz w:val="24"/>
          <w:szCs w:val="24"/>
        </w:rPr>
        <w:t>r out</w:t>
      </w:r>
      <w:r w:rsidRPr="00525BE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25BED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525BE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25BED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proofErr w:type="gramStart"/>
      <w:r w:rsidRPr="00525BE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525BE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525BE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525BE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25BED">
        <w:rPr>
          <w:rFonts w:ascii="Times New Roman" w:eastAsia="Times New Roman" w:hAnsi="Times New Roman" w:cs="Times New Roman"/>
          <w:i/>
          <w:sz w:val="24"/>
          <w:szCs w:val="24"/>
        </w:rPr>
        <w:t>add</w:t>
      </w:r>
      <w:r w:rsidRPr="00525BE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525BE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25BE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525BE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525BE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25BED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proofErr w:type="gramEnd"/>
      <w:r w:rsidRPr="00525BE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525BED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Pr="00525BE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25BED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525BE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25BE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25BED"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 w:rsidRPr="00525BE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rs</w:t>
      </w:r>
      <w:r w:rsidRPr="00525BE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25BE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03DD782" w14:textId="77777777" w:rsidR="00F41D46" w:rsidRDefault="00F41D46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8A9A433" w14:textId="23A51C5D" w:rsidR="002F67C3" w:rsidRPr="00F41D46" w:rsidRDefault="002F67C3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41D46">
        <w:rPr>
          <w:rFonts w:ascii="Times New Roman" w:eastAsia="Times New Roman" w:hAnsi="Times New Roman" w:cs="Times New Roman"/>
          <w:sz w:val="24"/>
          <w:szCs w:val="24"/>
        </w:rPr>
        <w:t>This course addresses ABET Student Outcome 4</w:t>
      </w:r>
    </w:p>
    <w:p w14:paraId="60983393" w14:textId="77777777" w:rsidR="002F67C3" w:rsidRDefault="002F67C3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AD70F2B" w14:textId="6F0CFECF" w:rsidR="00E30C77" w:rsidRPr="00672557" w:rsidRDefault="009C57EA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</w:t>
      </w:r>
      <w:r w:rsidRPr="0067255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672557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672557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o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672557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</w:t>
      </w:r>
      <w:r w:rsidRPr="0067255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to</w:t>
      </w:r>
      <w:r w:rsidRPr="0067255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</w:t>
      </w:r>
      <w:r w:rsidRPr="00672557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67255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67255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ve</w:t>
      </w:r>
      <w:r w:rsidRPr="0067255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67255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67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bookmarkStart w:id="0" w:name="_GoBack"/>
      <w:bookmarkEnd w:id="0"/>
    </w:p>
    <w:p w14:paraId="176DA584" w14:textId="77777777" w:rsidR="00325D56" w:rsidRPr="00672557" w:rsidRDefault="00325D56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73689B" w14:textId="7D5D18CD" w:rsidR="003F1082" w:rsidRPr="00340835" w:rsidRDefault="003F1082" w:rsidP="0034083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0835">
        <w:rPr>
          <w:rFonts w:ascii="Times New Roman" w:hAnsi="Times New Roman" w:cs="Times New Roman"/>
          <w:color w:val="000000"/>
          <w:sz w:val="24"/>
          <w:szCs w:val="24"/>
        </w:rPr>
        <w:t xml:space="preserve">Introduction                                            </w:t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</w:p>
    <w:p w14:paraId="3A80F03B" w14:textId="7D2CA5C0" w:rsidR="003F1082" w:rsidRPr="00340835" w:rsidRDefault="003F1082" w:rsidP="0034083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0835">
        <w:rPr>
          <w:rFonts w:ascii="Times New Roman" w:hAnsi="Times New Roman" w:cs="Times New Roman"/>
          <w:color w:val="000000"/>
          <w:sz w:val="24"/>
          <w:szCs w:val="24"/>
        </w:rPr>
        <w:t>Chemical structures</w:t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F8CCCD0" w14:textId="556EE142" w:rsidR="003F1082" w:rsidRPr="00340835" w:rsidRDefault="003F1082" w:rsidP="0034083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0835">
        <w:rPr>
          <w:rFonts w:ascii="Times New Roman" w:hAnsi="Times New Roman" w:cs="Times New Roman"/>
          <w:color w:val="000000"/>
          <w:sz w:val="24"/>
          <w:szCs w:val="24"/>
        </w:rPr>
        <w:t>Polymerization</w:t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</w:p>
    <w:p w14:paraId="579A4F68" w14:textId="108EAB69" w:rsidR="003F1082" w:rsidRPr="00340835" w:rsidRDefault="003F1082" w:rsidP="0034083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0835">
        <w:rPr>
          <w:rFonts w:ascii="Times New Roman" w:hAnsi="Times New Roman" w:cs="Times New Roman"/>
          <w:color w:val="000000"/>
          <w:sz w:val="24"/>
          <w:szCs w:val="24"/>
        </w:rPr>
        <w:t>Molar masses</w:t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14:paraId="55E52EC2" w14:textId="761A9604" w:rsidR="003F1082" w:rsidRPr="00340835" w:rsidRDefault="003F1082" w:rsidP="0034083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0835">
        <w:rPr>
          <w:rFonts w:ascii="Times New Roman" w:hAnsi="Times New Roman" w:cs="Times New Roman"/>
          <w:color w:val="000000"/>
          <w:sz w:val="24"/>
          <w:szCs w:val="24"/>
        </w:rPr>
        <w:t>Chain conformations</w:t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</w:t>
      </w:r>
    </w:p>
    <w:p w14:paraId="543FAA7B" w14:textId="2800D58A" w:rsidR="003F1082" w:rsidRPr="00340835" w:rsidRDefault="003F1082" w:rsidP="0034083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0835">
        <w:rPr>
          <w:rFonts w:ascii="Times New Roman" w:hAnsi="Times New Roman" w:cs="Times New Roman"/>
          <w:color w:val="000000"/>
          <w:sz w:val="24"/>
          <w:szCs w:val="24"/>
        </w:rPr>
        <w:t>Rubber elasticity</w:t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</w:t>
      </w:r>
    </w:p>
    <w:p w14:paraId="297C2101" w14:textId="72968DF5" w:rsidR="003F1082" w:rsidRPr="00340835" w:rsidRDefault="003F1082" w:rsidP="0034083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0835">
        <w:rPr>
          <w:rFonts w:ascii="Times New Roman" w:hAnsi="Times New Roman" w:cs="Times New Roman"/>
          <w:color w:val="000000"/>
          <w:sz w:val="24"/>
          <w:szCs w:val="24"/>
        </w:rPr>
        <w:t>Polymer solutions</w:t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A0AE18E" w14:textId="042C5952" w:rsidR="003F1082" w:rsidRPr="00340835" w:rsidRDefault="003F1082" w:rsidP="0034083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0835">
        <w:rPr>
          <w:rFonts w:ascii="Times New Roman" w:hAnsi="Times New Roman" w:cs="Times New Roman"/>
          <w:color w:val="000000"/>
          <w:sz w:val="24"/>
          <w:szCs w:val="24"/>
        </w:rPr>
        <w:t>Glassy state.  Brittleness. Aging</w:t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E7BD549" w14:textId="2488AAE4" w:rsidR="003F1082" w:rsidRPr="00340835" w:rsidRDefault="003F1082" w:rsidP="0034083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0835">
        <w:rPr>
          <w:rFonts w:ascii="Times New Roman" w:hAnsi="Times New Roman" w:cs="Times New Roman"/>
          <w:color w:val="000000"/>
          <w:sz w:val="24"/>
          <w:szCs w:val="24"/>
        </w:rPr>
        <w:t xml:space="preserve">Mechanical properties and viscoelasticity                 </w:t>
      </w:r>
    </w:p>
    <w:p w14:paraId="5FB21D0C" w14:textId="7D46E142" w:rsidR="003F1082" w:rsidRPr="00340835" w:rsidRDefault="003F1082" w:rsidP="0034083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0835">
        <w:rPr>
          <w:rFonts w:ascii="Times New Roman" w:hAnsi="Times New Roman" w:cs="Times New Roman"/>
          <w:color w:val="000000"/>
          <w:sz w:val="24"/>
          <w:szCs w:val="24"/>
        </w:rPr>
        <w:t>Fracture mechanics</w:t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4F1132CB" w14:textId="19DE20F3" w:rsidR="003F1082" w:rsidRPr="00340835" w:rsidRDefault="003F1082" w:rsidP="0034083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0835">
        <w:rPr>
          <w:rFonts w:ascii="Times New Roman" w:hAnsi="Times New Roman" w:cs="Times New Roman"/>
          <w:color w:val="000000"/>
          <w:sz w:val="24"/>
          <w:szCs w:val="24"/>
        </w:rPr>
        <w:t xml:space="preserve">Polymer liquid crystals        </w:t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</w:t>
      </w:r>
    </w:p>
    <w:p w14:paraId="61D682FD" w14:textId="56238E1D" w:rsidR="003F1082" w:rsidRPr="00340835" w:rsidRDefault="003F1082" w:rsidP="0034083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0835">
        <w:rPr>
          <w:rFonts w:ascii="Times New Roman" w:hAnsi="Times New Roman" w:cs="Times New Roman"/>
          <w:color w:val="000000"/>
          <w:sz w:val="24"/>
          <w:szCs w:val="24"/>
        </w:rPr>
        <w:t xml:space="preserve">Molten state &amp; processing                   </w:t>
      </w:r>
    </w:p>
    <w:p w14:paraId="7D6C1DAA" w14:textId="7D03E474" w:rsidR="003F1082" w:rsidRPr="00340835" w:rsidRDefault="003F1082" w:rsidP="0034083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0835">
        <w:rPr>
          <w:rFonts w:ascii="Times New Roman" w:hAnsi="Times New Roman" w:cs="Times New Roman"/>
          <w:color w:val="000000"/>
          <w:sz w:val="24"/>
          <w:szCs w:val="24"/>
        </w:rPr>
        <w:t>Semi-crystalline polymers</w:t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7BB0954" w14:textId="75C0CD29" w:rsidR="003F1082" w:rsidRPr="00340835" w:rsidRDefault="003F1082" w:rsidP="0034083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0835">
        <w:rPr>
          <w:rFonts w:ascii="Times New Roman" w:hAnsi="Times New Roman" w:cs="Times New Roman"/>
          <w:color w:val="000000"/>
          <w:sz w:val="24"/>
          <w:szCs w:val="24"/>
        </w:rPr>
        <w:t xml:space="preserve">Surface properties and tribology                                   </w:t>
      </w:r>
    </w:p>
    <w:p w14:paraId="1D61BE0C" w14:textId="0DE7EF32" w:rsidR="003F1082" w:rsidRPr="00340835" w:rsidRDefault="003F1082" w:rsidP="0034083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0835">
        <w:rPr>
          <w:rFonts w:ascii="Times New Roman" w:hAnsi="Times New Roman" w:cs="Times New Roman"/>
          <w:color w:val="000000"/>
          <w:sz w:val="24"/>
          <w:szCs w:val="24"/>
        </w:rPr>
        <w:t>Dielectric &amp; thermal properties</w:t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</w:t>
      </w:r>
    </w:p>
    <w:p w14:paraId="49C4A6BA" w14:textId="4615AD49" w:rsidR="003F1082" w:rsidRPr="00340835" w:rsidRDefault="003F1082" w:rsidP="0034083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0835">
        <w:rPr>
          <w:rFonts w:ascii="Times New Roman" w:hAnsi="Times New Roman" w:cs="Times New Roman"/>
          <w:color w:val="000000"/>
          <w:sz w:val="24"/>
          <w:szCs w:val="24"/>
        </w:rPr>
        <w:t>Microscopy</w:t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83D1BA5" w14:textId="15373885" w:rsidR="003F1082" w:rsidRPr="00340835" w:rsidRDefault="003F1082" w:rsidP="0034083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40835">
        <w:rPr>
          <w:rFonts w:ascii="Times New Roman" w:hAnsi="Times New Roman" w:cs="Times New Roman"/>
          <w:color w:val="000000"/>
          <w:sz w:val="24"/>
          <w:szCs w:val="24"/>
        </w:rPr>
        <w:t>Diffractometry</w:t>
      </w:r>
      <w:proofErr w:type="spellEnd"/>
      <w:r w:rsidRPr="00340835">
        <w:rPr>
          <w:rFonts w:ascii="Times New Roman" w:hAnsi="Times New Roman" w:cs="Times New Roman"/>
          <w:color w:val="000000"/>
          <w:sz w:val="24"/>
          <w:szCs w:val="24"/>
        </w:rPr>
        <w:t xml:space="preserve"> and spectroscopy                          </w:t>
      </w:r>
    </w:p>
    <w:p w14:paraId="7B5A35E5" w14:textId="54365E8E" w:rsidR="003F1082" w:rsidRPr="00340835" w:rsidRDefault="003F1082" w:rsidP="0034083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0835">
        <w:rPr>
          <w:rFonts w:ascii="Times New Roman" w:hAnsi="Times New Roman" w:cs="Times New Roman"/>
          <w:color w:val="000000"/>
          <w:sz w:val="24"/>
          <w:szCs w:val="24"/>
        </w:rPr>
        <w:t xml:space="preserve">Computer simulations                                                     </w:t>
      </w:r>
      <w:r w:rsidRPr="0034083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ED291CB" w14:textId="26B0C4B4" w:rsidR="003F1082" w:rsidRPr="00340835" w:rsidRDefault="003F1082" w:rsidP="0034083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0835">
        <w:rPr>
          <w:rFonts w:ascii="Times New Roman" w:hAnsi="Times New Roman" w:cs="Times New Roman"/>
          <w:color w:val="000000"/>
          <w:sz w:val="24"/>
          <w:szCs w:val="24"/>
        </w:rPr>
        <w:t xml:space="preserve">PBMs for protection of the environment                         </w:t>
      </w:r>
    </w:p>
    <w:p w14:paraId="7F2FFF78" w14:textId="77777777" w:rsidR="00E30C77" w:rsidRPr="00672557" w:rsidRDefault="00E30C77" w:rsidP="007865B5">
      <w:pPr>
        <w:tabs>
          <w:tab w:val="left" w:pos="820"/>
        </w:tabs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</w:p>
    <w:sectPr w:rsidR="00E30C77" w:rsidRPr="00672557" w:rsidSect="00340835">
      <w:headerReference w:type="default" r:id="rId8"/>
      <w:pgSz w:w="12240" w:h="15840"/>
      <w:pgMar w:top="1440" w:right="1440" w:bottom="1440" w:left="14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B3AD5" w14:textId="77777777" w:rsidR="00FC06C7" w:rsidRDefault="00FC06C7">
      <w:pPr>
        <w:spacing w:after="0" w:line="240" w:lineRule="auto"/>
      </w:pPr>
      <w:r>
        <w:separator/>
      </w:r>
    </w:p>
  </w:endnote>
  <w:endnote w:type="continuationSeparator" w:id="0">
    <w:p w14:paraId="5C491C33" w14:textId="77777777" w:rsidR="00FC06C7" w:rsidRDefault="00FC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190FF" w14:textId="77777777" w:rsidR="00FC06C7" w:rsidRDefault="00FC06C7">
      <w:pPr>
        <w:spacing w:after="0" w:line="240" w:lineRule="auto"/>
      </w:pPr>
      <w:r>
        <w:separator/>
      </w:r>
    </w:p>
  </w:footnote>
  <w:footnote w:type="continuationSeparator" w:id="0">
    <w:p w14:paraId="24E8593C" w14:textId="77777777" w:rsidR="00FC06C7" w:rsidRDefault="00FC0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6026E" w14:textId="7EBE6CE6" w:rsidR="00D9668C" w:rsidRDefault="00D9668C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C32"/>
    <w:multiLevelType w:val="hybridMultilevel"/>
    <w:tmpl w:val="5E04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7FC6"/>
    <w:multiLevelType w:val="hybridMultilevel"/>
    <w:tmpl w:val="5EB25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707839"/>
    <w:multiLevelType w:val="hybridMultilevel"/>
    <w:tmpl w:val="071299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803847"/>
    <w:multiLevelType w:val="hybridMultilevel"/>
    <w:tmpl w:val="8988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32C7C"/>
    <w:multiLevelType w:val="hybridMultilevel"/>
    <w:tmpl w:val="0462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40743"/>
    <w:multiLevelType w:val="hybridMultilevel"/>
    <w:tmpl w:val="AC362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883157"/>
    <w:multiLevelType w:val="hybridMultilevel"/>
    <w:tmpl w:val="1390C108"/>
    <w:lvl w:ilvl="0" w:tplc="0409000F">
      <w:start w:val="1"/>
      <w:numFmt w:val="decimal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1A10087B"/>
    <w:multiLevelType w:val="hybridMultilevel"/>
    <w:tmpl w:val="0B449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967A3"/>
    <w:multiLevelType w:val="hybridMultilevel"/>
    <w:tmpl w:val="4744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D7D27"/>
    <w:multiLevelType w:val="hybridMultilevel"/>
    <w:tmpl w:val="0B2632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7154F8"/>
    <w:multiLevelType w:val="hybridMultilevel"/>
    <w:tmpl w:val="D706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01AA1"/>
    <w:multiLevelType w:val="hybridMultilevel"/>
    <w:tmpl w:val="73A2A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7F5C4E"/>
    <w:multiLevelType w:val="hybridMultilevel"/>
    <w:tmpl w:val="E67CC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31468D"/>
    <w:multiLevelType w:val="hybridMultilevel"/>
    <w:tmpl w:val="E7B0004C"/>
    <w:lvl w:ilvl="0" w:tplc="CA1C4B16">
      <w:start w:val="1"/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4" w15:restartNumberingAfterBreak="0">
    <w:nsid w:val="42BE2BC9"/>
    <w:multiLevelType w:val="hybridMultilevel"/>
    <w:tmpl w:val="F156F4A6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5" w15:restartNumberingAfterBreak="0">
    <w:nsid w:val="434A40B1"/>
    <w:multiLevelType w:val="hybridMultilevel"/>
    <w:tmpl w:val="1570C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793DA1"/>
    <w:multiLevelType w:val="hybridMultilevel"/>
    <w:tmpl w:val="DDF6BE66"/>
    <w:lvl w:ilvl="0" w:tplc="5F9EBA2E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7" w15:restartNumberingAfterBreak="0">
    <w:nsid w:val="4B33342E"/>
    <w:multiLevelType w:val="hybridMultilevel"/>
    <w:tmpl w:val="EF4CF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4F7D00"/>
    <w:multiLevelType w:val="hybridMultilevel"/>
    <w:tmpl w:val="EBE8CFF4"/>
    <w:lvl w:ilvl="0" w:tplc="1B0E506E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9" w15:restartNumberingAfterBreak="0">
    <w:nsid w:val="4F9E13A6"/>
    <w:multiLevelType w:val="hybridMultilevel"/>
    <w:tmpl w:val="17A0DE3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56356A79"/>
    <w:multiLevelType w:val="hybridMultilevel"/>
    <w:tmpl w:val="0892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44076"/>
    <w:multiLevelType w:val="hybridMultilevel"/>
    <w:tmpl w:val="B73E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74D02"/>
    <w:multiLevelType w:val="hybridMultilevel"/>
    <w:tmpl w:val="F3FA7A70"/>
    <w:lvl w:ilvl="0" w:tplc="91BAF9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B7731"/>
    <w:multiLevelType w:val="hybridMultilevel"/>
    <w:tmpl w:val="BFD6F524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4" w15:restartNumberingAfterBreak="0">
    <w:nsid w:val="6AC314F6"/>
    <w:multiLevelType w:val="hybridMultilevel"/>
    <w:tmpl w:val="B414F8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F0403"/>
    <w:multiLevelType w:val="hybridMultilevel"/>
    <w:tmpl w:val="EE92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A4944"/>
    <w:multiLevelType w:val="hybridMultilevel"/>
    <w:tmpl w:val="292E471A"/>
    <w:lvl w:ilvl="0" w:tplc="5F9EBA2E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7" w15:restartNumberingAfterBreak="0">
    <w:nsid w:val="74BF0FE1"/>
    <w:multiLevelType w:val="hybridMultilevel"/>
    <w:tmpl w:val="B9D4AEB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778C0514"/>
    <w:multiLevelType w:val="hybridMultilevel"/>
    <w:tmpl w:val="79C28D06"/>
    <w:lvl w:ilvl="0" w:tplc="415CF234">
      <w:start w:val="1"/>
      <w:numFmt w:val="decimal"/>
      <w:lvlText w:val="%1"/>
      <w:lvlJc w:val="left"/>
      <w:pPr>
        <w:ind w:left="1857" w:hanging="14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A430B"/>
    <w:multiLevelType w:val="hybridMultilevel"/>
    <w:tmpl w:val="14508FD4"/>
    <w:lvl w:ilvl="0" w:tplc="1ACA2362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76B14"/>
    <w:multiLevelType w:val="hybridMultilevel"/>
    <w:tmpl w:val="0C185CFE"/>
    <w:lvl w:ilvl="0" w:tplc="20641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3"/>
  </w:num>
  <w:num w:numId="4">
    <w:abstractNumId w:val="18"/>
  </w:num>
  <w:num w:numId="5">
    <w:abstractNumId w:val="29"/>
  </w:num>
  <w:num w:numId="6">
    <w:abstractNumId w:val="22"/>
  </w:num>
  <w:num w:numId="7">
    <w:abstractNumId w:val="13"/>
  </w:num>
  <w:num w:numId="8">
    <w:abstractNumId w:val="0"/>
  </w:num>
  <w:num w:numId="9">
    <w:abstractNumId w:val="10"/>
  </w:num>
  <w:num w:numId="10">
    <w:abstractNumId w:val="3"/>
  </w:num>
  <w:num w:numId="11">
    <w:abstractNumId w:val="14"/>
  </w:num>
  <w:num w:numId="12">
    <w:abstractNumId w:val="1"/>
  </w:num>
  <w:num w:numId="13">
    <w:abstractNumId w:val="20"/>
  </w:num>
  <w:num w:numId="14">
    <w:abstractNumId w:val="11"/>
  </w:num>
  <w:num w:numId="15">
    <w:abstractNumId w:val="5"/>
  </w:num>
  <w:num w:numId="16">
    <w:abstractNumId w:val="12"/>
  </w:num>
  <w:num w:numId="17">
    <w:abstractNumId w:val="25"/>
  </w:num>
  <w:num w:numId="18">
    <w:abstractNumId w:val="30"/>
  </w:num>
  <w:num w:numId="19">
    <w:abstractNumId w:val="2"/>
  </w:num>
  <w:num w:numId="20">
    <w:abstractNumId w:val="17"/>
  </w:num>
  <w:num w:numId="21">
    <w:abstractNumId w:val="21"/>
  </w:num>
  <w:num w:numId="22">
    <w:abstractNumId w:val="9"/>
  </w:num>
  <w:num w:numId="23">
    <w:abstractNumId w:val="4"/>
  </w:num>
  <w:num w:numId="24">
    <w:abstractNumId w:val="8"/>
  </w:num>
  <w:num w:numId="25">
    <w:abstractNumId w:val="15"/>
  </w:num>
  <w:num w:numId="26">
    <w:abstractNumId w:val="7"/>
  </w:num>
  <w:num w:numId="27">
    <w:abstractNumId w:val="24"/>
  </w:num>
  <w:num w:numId="28">
    <w:abstractNumId w:val="28"/>
  </w:num>
  <w:num w:numId="29">
    <w:abstractNumId w:val="27"/>
  </w:num>
  <w:num w:numId="30">
    <w:abstractNumId w:val="1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77"/>
    <w:rsid w:val="00037868"/>
    <w:rsid w:val="00041717"/>
    <w:rsid w:val="00062848"/>
    <w:rsid w:val="000961D1"/>
    <w:rsid w:val="000A1CCB"/>
    <w:rsid w:val="000F38F6"/>
    <w:rsid w:val="000F4BA0"/>
    <w:rsid w:val="00110743"/>
    <w:rsid w:val="0015404D"/>
    <w:rsid w:val="00274CE7"/>
    <w:rsid w:val="002C0774"/>
    <w:rsid w:val="002D24B4"/>
    <w:rsid w:val="002F67C3"/>
    <w:rsid w:val="00325D56"/>
    <w:rsid w:val="00340835"/>
    <w:rsid w:val="00351F5C"/>
    <w:rsid w:val="00356A44"/>
    <w:rsid w:val="00371BF5"/>
    <w:rsid w:val="003823E9"/>
    <w:rsid w:val="003F1082"/>
    <w:rsid w:val="004E474F"/>
    <w:rsid w:val="00525BED"/>
    <w:rsid w:val="00672557"/>
    <w:rsid w:val="006E24D2"/>
    <w:rsid w:val="007865B5"/>
    <w:rsid w:val="007A2507"/>
    <w:rsid w:val="007A4F9D"/>
    <w:rsid w:val="0080309A"/>
    <w:rsid w:val="00810D11"/>
    <w:rsid w:val="008370A8"/>
    <w:rsid w:val="00867C49"/>
    <w:rsid w:val="008963A1"/>
    <w:rsid w:val="008A360A"/>
    <w:rsid w:val="00911E47"/>
    <w:rsid w:val="0091389D"/>
    <w:rsid w:val="00930AF8"/>
    <w:rsid w:val="009A7CE0"/>
    <w:rsid w:val="009C57EA"/>
    <w:rsid w:val="009F23C1"/>
    <w:rsid w:val="00A41538"/>
    <w:rsid w:val="00AA52DC"/>
    <w:rsid w:val="00B03E9D"/>
    <w:rsid w:val="00B2072F"/>
    <w:rsid w:val="00B40D14"/>
    <w:rsid w:val="00B55243"/>
    <w:rsid w:val="00B93D03"/>
    <w:rsid w:val="00BC25FB"/>
    <w:rsid w:val="00BD55E9"/>
    <w:rsid w:val="00BF7B8F"/>
    <w:rsid w:val="00CB1B8B"/>
    <w:rsid w:val="00D0501D"/>
    <w:rsid w:val="00D07476"/>
    <w:rsid w:val="00D87C58"/>
    <w:rsid w:val="00D91674"/>
    <w:rsid w:val="00D9668C"/>
    <w:rsid w:val="00DB1AAF"/>
    <w:rsid w:val="00E30C77"/>
    <w:rsid w:val="00E332A8"/>
    <w:rsid w:val="00E445D0"/>
    <w:rsid w:val="00E65878"/>
    <w:rsid w:val="00E70590"/>
    <w:rsid w:val="00EA72C7"/>
    <w:rsid w:val="00F271A5"/>
    <w:rsid w:val="00F41D46"/>
    <w:rsid w:val="00FC06C7"/>
    <w:rsid w:val="00FE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60E381C"/>
  <w15:docId w15:val="{CA11518D-E897-4CD2-A837-61CAEBE3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D5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865B5"/>
    <w:pPr>
      <w:widowControl/>
      <w:spacing w:after="0" w:line="240" w:lineRule="auto"/>
    </w:pPr>
    <w:rPr>
      <w:rFonts w:ascii="Consolas" w:eastAsia="Malgun Gothic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65B5"/>
    <w:rPr>
      <w:rFonts w:ascii="Consolas" w:eastAsia="Malgun Gothic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BED"/>
  </w:style>
  <w:style w:type="paragraph" w:styleId="Footer">
    <w:name w:val="footer"/>
    <w:basedOn w:val="Normal"/>
    <w:link w:val="FooterChar"/>
    <w:uiPriority w:val="99"/>
    <w:unhideWhenUsed/>
    <w:rsid w:val="00525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BED"/>
  </w:style>
  <w:style w:type="table" w:styleId="TableGrid">
    <w:name w:val="Table Grid"/>
    <w:basedOn w:val="TableNormal"/>
    <w:uiPriority w:val="59"/>
    <w:rsid w:val="00525BE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5D20-425C-4A02-BF6B-8F972AE2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Cheng</dc:creator>
  <cp:lastModifiedBy>Dunlop, Lisa</cp:lastModifiedBy>
  <cp:revision>4</cp:revision>
  <dcterms:created xsi:type="dcterms:W3CDTF">2018-03-23T15:42:00Z</dcterms:created>
  <dcterms:modified xsi:type="dcterms:W3CDTF">2018-04-05T21:40:00Z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2011-08-03T00:00:00Z</vt:filetime>
  </property>
  <property fmtid="{D5CDD505-2E9C-101B-9397-08002B2CF9AE}" pid="3" name="LastSaved">
    <vt:filetime>2012-09-26T00:00:00Z</vt:filetime>
  </property>
</Properties>
</file>